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7DBC7" w14:textId="351CE66D" w:rsidR="0005293C" w:rsidRPr="00105CE5" w:rsidRDefault="00676C88" w:rsidP="00676C88">
      <w:pPr>
        <w:pStyle w:val="Nagwek60"/>
        <w:keepNext/>
        <w:keepLines/>
        <w:shd w:val="clear" w:color="auto" w:fill="auto"/>
        <w:spacing w:after="240"/>
        <w:ind w:left="2900" w:right="2800"/>
      </w:pPr>
      <w:r>
        <w:t>Projektowe postanowienia umowy</w:t>
      </w:r>
    </w:p>
    <w:p w14:paraId="57E717FD" w14:textId="77777777" w:rsidR="0005293C" w:rsidRPr="00105CE5" w:rsidRDefault="00647997">
      <w:pPr>
        <w:pStyle w:val="Teksttreci0"/>
        <w:shd w:val="clear" w:color="auto" w:fill="auto"/>
        <w:ind w:left="320" w:hanging="320"/>
        <w:jc w:val="left"/>
      </w:pPr>
      <w:r w:rsidRPr="00105CE5">
        <w:t>pomiędzy:</w:t>
      </w:r>
    </w:p>
    <w:p w14:paraId="67485EF2" w14:textId="3DD0B827" w:rsidR="00E22A39" w:rsidRPr="00105CE5" w:rsidRDefault="00E22A39" w:rsidP="00E22A39">
      <w:pPr>
        <w:widowControl/>
        <w:autoSpaceDN w:val="0"/>
        <w:ind w:right="26"/>
        <w:jc w:val="both"/>
        <w:rPr>
          <w:rFonts w:ascii="Arial" w:eastAsia="Times New Roman" w:hAnsi="Arial" w:cs="Arial"/>
          <w:sz w:val="20"/>
          <w:szCs w:val="20"/>
          <w:lang w:eastAsia="en-US" w:bidi="ar-SA"/>
        </w:rPr>
      </w:pPr>
      <w:r w:rsidRPr="00105CE5">
        <w:rPr>
          <w:rFonts w:ascii="Arial" w:eastAsia="Times New Roman" w:hAnsi="Arial" w:cs="Arial"/>
          <w:b/>
          <w:sz w:val="20"/>
          <w:szCs w:val="20"/>
          <w:lang w:eastAsia="en-US" w:bidi="ar-SA"/>
        </w:rPr>
        <w:t xml:space="preserve">POWIATEM DĘBICKIM Powiatowym Urzędem Pracy w </w:t>
      </w:r>
      <w:proofErr w:type="gramStart"/>
      <w:r w:rsidRPr="00105CE5">
        <w:rPr>
          <w:rFonts w:ascii="Arial" w:eastAsia="Times New Roman" w:hAnsi="Arial" w:cs="Arial"/>
          <w:b/>
          <w:sz w:val="20"/>
          <w:szCs w:val="20"/>
          <w:lang w:eastAsia="en-US" w:bidi="ar-SA"/>
        </w:rPr>
        <w:t xml:space="preserve">Dębicy, </w:t>
      </w:r>
      <w:r w:rsidRPr="00105CE5">
        <w:rPr>
          <w:rFonts w:ascii="Arial" w:eastAsia="Times New Roman" w:hAnsi="Arial" w:cs="Arial"/>
          <w:sz w:val="20"/>
          <w:szCs w:val="20"/>
          <w:lang w:eastAsia="en-US" w:bidi="ar-SA"/>
        </w:rPr>
        <w:t xml:space="preserve"> w</w:t>
      </w:r>
      <w:proofErr w:type="gramEnd"/>
      <w:r w:rsidRPr="00105CE5">
        <w:rPr>
          <w:rFonts w:ascii="Arial" w:eastAsia="Times New Roman" w:hAnsi="Arial" w:cs="Arial"/>
          <w:sz w:val="20"/>
          <w:szCs w:val="20"/>
          <w:lang w:eastAsia="en-US" w:bidi="ar-SA"/>
        </w:rPr>
        <w:t xml:space="preserve"> imieniu którego działa </w:t>
      </w:r>
      <w:r w:rsidR="00C8416D">
        <w:rPr>
          <w:rFonts w:ascii="Arial" w:eastAsia="Times New Roman" w:hAnsi="Arial" w:cs="Arial"/>
          <w:b/>
          <w:sz w:val="20"/>
          <w:szCs w:val="20"/>
          <w:lang w:eastAsia="en-US" w:bidi="ar-SA"/>
        </w:rPr>
        <w:t>……….</w:t>
      </w:r>
      <w:r w:rsidRPr="00105CE5">
        <w:rPr>
          <w:rFonts w:ascii="Arial" w:eastAsia="Times New Roman" w:hAnsi="Arial" w:cs="Arial"/>
          <w:b/>
          <w:sz w:val="20"/>
          <w:szCs w:val="20"/>
          <w:lang w:eastAsia="en-US" w:bidi="ar-SA"/>
        </w:rPr>
        <w:t xml:space="preserve"> – Dyrektor Powiatowego Urzędu Pracy w Dębicy,</w:t>
      </w:r>
      <w:r w:rsidRPr="00105CE5">
        <w:rPr>
          <w:rFonts w:ascii="Arial" w:eastAsia="Times New Roman" w:hAnsi="Arial" w:cs="Arial"/>
          <w:sz w:val="20"/>
          <w:szCs w:val="20"/>
          <w:lang w:eastAsia="en-US" w:bidi="ar-SA"/>
        </w:rPr>
        <w:t xml:space="preserve"> na podstawie. ul. Cmentarna 20, 39-200 Dębica, </w:t>
      </w:r>
      <w:r w:rsidRPr="00105CE5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zwaną w treści umowy </w:t>
      </w:r>
      <w:r w:rsidRPr="00105CE5"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 xml:space="preserve">Zamawiającym, </w:t>
      </w:r>
    </w:p>
    <w:p w14:paraId="526815D9" w14:textId="77777777" w:rsidR="0005293C" w:rsidRPr="00105CE5" w:rsidRDefault="00647997">
      <w:pPr>
        <w:pStyle w:val="Teksttreci0"/>
        <w:shd w:val="clear" w:color="auto" w:fill="auto"/>
        <w:ind w:left="320" w:hanging="320"/>
        <w:jc w:val="left"/>
      </w:pPr>
      <w:r w:rsidRPr="00105CE5">
        <w:t>a:</w:t>
      </w:r>
    </w:p>
    <w:p w14:paraId="751F25F0" w14:textId="396C18ED" w:rsidR="0005293C" w:rsidRPr="00105CE5" w:rsidRDefault="00E22A39">
      <w:pPr>
        <w:pStyle w:val="Teksttreci0"/>
        <w:shd w:val="clear" w:color="auto" w:fill="auto"/>
        <w:tabs>
          <w:tab w:val="left" w:leader="dot" w:pos="8896"/>
        </w:tabs>
        <w:ind w:left="320" w:hanging="320"/>
      </w:pPr>
      <w:r w:rsidRPr="00105CE5">
        <w:rPr>
          <w:b/>
          <w:bCs/>
        </w:rPr>
        <w:t>……………………………………………………………….</w:t>
      </w:r>
    </w:p>
    <w:p w14:paraId="46FF6BE9" w14:textId="77777777" w:rsidR="0005293C" w:rsidRPr="00105CE5" w:rsidRDefault="00647997">
      <w:pPr>
        <w:pStyle w:val="Teksttreci0"/>
        <w:shd w:val="clear" w:color="auto" w:fill="auto"/>
        <w:spacing w:after="720"/>
        <w:ind w:left="320" w:hanging="320"/>
      </w:pPr>
      <w:r w:rsidRPr="00105CE5">
        <w:t xml:space="preserve">zwanym dalej </w:t>
      </w:r>
      <w:r w:rsidRPr="00105CE5">
        <w:rPr>
          <w:b/>
          <w:bCs/>
        </w:rPr>
        <w:t>"Wykonawcą".</w:t>
      </w:r>
    </w:p>
    <w:p w14:paraId="4FDBB012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0" w:name="bookmark1"/>
      <w:r w:rsidRPr="00105CE5">
        <w:t>§1</w:t>
      </w:r>
      <w:bookmarkEnd w:id="0"/>
    </w:p>
    <w:p w14:paraId="46698CE8" w14:textId="0636E001" w:rsidR="004510CB" w:rsidRPr="00105CE5" w:rsidRDefault="00647997" w:rsidP="00105CE5">
      <w:pPr>
        <w:pStyle w:val="Teksttreci0"/>
        <w:numPr>
          <w:ilvl w:val="0"/>
          <w:numId w:val="1"/>
        </w:numPr>
        <w:tabs>
          <w:tab w:val="left" w:pos="307"/>
        </w:tabs>
        <w:ind w:left="320" w:hanging="320"/>
        <w:rPr>
          <w:b/>
          <w:color w:val="auto"/>
        </w:rPr>
      </w:pPr>
      <w:r w:rsidRPr="00105CE5">
        <w:t xml:space="preserve">Przedmiotem umowy jest świadczenie usług pn. </w:t>
      </w:r>
      <w:r w:rsidR="005D3609" w:rsidRPr="00105CE5">
        <w:rPr>
          <w:b/>
        </w:rPr>
        <w:t xml:space="preserve">„USŁUGI PORZĄDKOWE, OCHRONY OSÓB I MIENIA dla Powiatowego Urzędu Pracy w Dębicy” </w:t>
      </w:r>
      <w:r w:rsidRPr="00105CE5">
        <w:t>w budynku Powiatowego Urzędu Pracy w Dębicy przy ul. Cmentarnej 20</w:t>
      </w:r>
      <w:r w:rsidR="004510CB" w:rsidRPr="00105CE5">
        <w:t xml:space="preserve"> </w:t>
      </w:r>
      <w:r w:rsidR="004510CB" w:rsidRPr="00105CE5">
        <w:rPr>
          <w:color w:val="auto"/>
        </w:rPr>
        <w:t>oraz</w:t>
      </w:r>
      <w:r w:rsidR="00337BC3" w:rsidRPr="00105CE5">
        <w:rPr>
          <w:color w:val="auto"/>
        </w:rPr>
        <w:t xml:space="preserve"> USŁUGI OCHRONY OSÓB I MIENIA </w:t>
      </w:r>
      <w:r w:rsidR="00B73BBE" w:rsidRPr="00105CE5">
        <w:rPr>
          <w:color w:val="auto"/>
        </w:rPr>
        <w:t>w pomieszczeniu</w:t>
      </w:r>
      <w:r w:rsidR="004510CB" w:rsidRPr="00105CE5">
        <w:rPr>
          <w:color w:val="auto"/>
        </w:rPr>
        <w:t xml:space="preserve"> biurow</w:t>
      </w:r>
      <w:r w:rsidR="00337BC3" w:rsidRPr="00105CE5">
        <w:rPr>
          <w:color w:val="auto"/>
        </w:rPr>
        <w:t>ym</w:t>
      </w:r>
      <w:r w:rsidR="004510CB" w:rsidRPr="00105CE5">
        <w:rPr>
          <w:color w:val="auto"/>
        </w:rPr>
        <w:t xml:space="preserve"> w Dębicy przy ul. Rzeszowskiej 83.</w:t>
      </w:r>
    </w:p>
    <w:p w14:paraId="74B3F2DD" w14:textId="1F6712D8" w:rsidR="0005293C" w:rsidRPr="00105CE5" w:rsidRDefault="00647997" w:rsidP="00E35D07">
      <w:pPr>
        <w:pStyle w:val="Teksttreci0"/>
        <w:numPr>
          <w:ilvl w:val="0"/>
          <w:numId w:val="1"/>
        </w:numPr>
        <w:shd w:val="clear" w:color="auto" w:fill="auto"/>
        <w:tabs>
          <w:tab w:val="left" w:pos="307"/>
        </w:tabs>
        <w:ind w:left="320" w:hanging="320"/>
        <w:rPr>
          <w:color w:val="auto"/>
        </w:rPr>
      </w:pPr>
      <w:r w:rsidRPr="00105CE5">
        <w:rPr>
          <w:color w:val="auto"/>
        </w:rPr>
        <w:t>Zamówienie publiczne realizowane</w:t>
      </w:r>
      <w:r w:rsidR="004510CB" w:rsidRPr="00105CE5">
        <w:rPr>
          <w:color w:val="auto"/>
          <w:lang w:bidi="ar-SA"/>
        </w:rPr>
        <w:t xml:space="preserve"> jest w trybie podstawowym na podstawie: art. 275 pkt </w:t>
      </w:r>
      <w:r w:rsidR="00FC1B3C">
        <w:rPr>
          <w:color w:val="auto"/>
          <w:lang w:bidi="ar-SA"/>
        </w:rPr>
        <w:t>1</w:t>
      </w:r>
      <w:r w:rsidR="004510CB" w:rsidRPr="00105CE5">
        <w:rPr>
          <w:color w:val="auto"/>
          <w:lang w:bidi="ar-SA"/>
        </w:rPr>
        <w:t xml:space="preserve"> ustaw</w:t>
      </w:r>
      <w:r w:rsidR="00EA6974" w:rsidRPr="00105CE5">
        <w:rPr>
          <w:color w:val="auto"/>
          <w:lang w:bidi="ar-SA"/>
        </w:rPr>
        <w:t xml:space="preserve">y </w:t>
      </w:r>
      <w:r w:rsidRPr="00105CE5">
        <w:rPr>
          <w:color w:val="auto"/>
        </w:rPr>
        <w:t>z</w:t>
      </w:r>
      <w:r w:rsidR="00A36430">
        <w:rPr>
          <w:color w:val="auto"/>
        </w:rPr>
        <w:t xml:space="preserve"> </w:t>
      </w:r>
      <w:r w:rsidRPr="00105CE5">
        <w:rPr>
          <w:color w:val="auto"/>
        </w:rPr>
        <w:t xml:space="preserve">dnia </w:t>
      </w:r>
      <w:r w:rsidR="00EA6974" w:rsidRPr="00105CE5">
        <w:rPr>
          <w:color w:val="auto"/>
        </w:rPr>
        <w:t xml:space="preserve">11 września 2019 </w:t>
      </w:r>
      <w:r w:rsidRPr="00105CE5">
        <w:rPr>
          <w:color w:val="auto"/>
        </w:rPr>
        <w:t>r. - Prawo zamówień publicznych (Dz. U. z 20</w:t>
      </w:r>
      <w:r w:rsidR="00EA6974" w:rsidRPr="00105CE5">
        <w:rPr>
          <w:color w:val="auto"/>
        </w:rPr>
        <w:t>2</w:t>
      </w:r>
      <w:r w:rsidR="00FC1B3C">
        <w:rPr>
          <w:color w:val="auto"/>
        </w:rPr>
        <w:t>4</w:t>
      </w:r>
      <w:r w:rsidRPr="00105CE5">
        <w:rPr>
          <w:color w:val="auto"/>
        </w:rPr>
        <w:t>, poz. 1</w:t>
      </w:r>
      <w:r w:rsidR="00FC1B3C">
        <w:rPr>
          <w:color w:val="auto"/>
        </w:rPr>
        <w:t>320</w:t>
      </w:r>
      <w:r w:rsidRPr="00105CE5">
        <w:rPr>
          <w:color w:val="auto"/>
        </w:rPr>
        <w:t xml:space="preserve"> z</w:t>
      </w:r>
      <w:r w:rsidR="00FC1B3C">
        <w:rPr>
          <w:color w:val="auto"/>
        </w:rPr>
        <w:t> </w:t>
      </w:r>
      <w:r w:rsidRPr="00105CE5">
        <w:rPr>
          <w:color w:val="auto"/>
        </w:rPr>
        <w:t xml:space="preserve">późn.zm. - dalej w umowie ustawa </w:t>
      </w:r>
      <w:proofErr w:type="spellStart"/>
      <w:r w:rsidRPr="00105CE5">
        <w:rPr>
          <w:color w:val="auto"/>
        </w:rPr>
        <w:t>Pzp</w:t>
      </w:r>
      <w:proofErr w:type="spellEnd"/>
      <w:r w:rsidRPr="00105CE5">
        <w:rPr>
          <w:color w:val="auto"/>
        </w:rPr>
        <w:t>).</w:t>
      </w:r>
    </w:p>
    <w:p w14:paraId="3678EF16" w14:textId="77777777" w:rsidR="0005293C" w:rsidRPr="00105CE5" w:rsidRDefault="00647997" w:rsidP="00E35D07">
      <w:pPr>
        <w:pStyle w:val="Teksttreci0"/>
        <w:numPr>
          <w:ilvl w:val="0"/>
          <w:numId w:val="1"/>
        </w:numPr>
        <w:shd w:val="clear" w:color="auto" w:fill="auto"/>
        <w:tabs>
          <w:tab w:val="left" w:pos="326"/>
        </w:tabs>
        <w:spacing w:after="240"/>
        <w:ind w:left="320" w:hanging="320"/>
      </w:pPr>
      <w:r w:rsidRPr="00105CE5">
        <w:t>Integralną częścią umowy jest oferta.</w:t>
      </w:r>
    </w:p>
    <w:p w14:paraId="587900EC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" w:name="bookmark2"/>
      <w:r w:rsidRPr="00105CE5">
        <w:t>§2</w:t>
      </w:r>
      <w:bookmarkEnd w:id="1"/>
    </w:p>
    <w:p w14:paraId="35254716" w14:textId="50970BCF" w:rsidR="0005293C" w:rsidRPr="00105CE5" w:rsidRDefault="00647997">
      <w:pPr>
        <w:pStyle w:val="Teksttreci0"/>
        <w:shd w:val="clear" w:color="auto" w:fill="auto"/>
        <w:spacing w:after="240"/>
        <w:ind w:left="320" w:hanging="320"/>
        <w:rPr>
          <w:color w:val="auto"/>
        </w:rPr>
      </w:pPr>
      <w:r w:rsidRPr="00105CE5">
        <w:rPr>
          <w:color w:val="auto"/>
        </w:rPr>
        <w:t xml:space="preserve">Umowa zostaje zawarta na </w:t>
      </w:r>
      <w:r w:rsidR="0036761E" w:rsidRPr="00105CE5">
        <w:rPr>
          <w:color w:val="auto"/>
        </w:rPr>
        <w:t xml:space="preserve">czas określony wynoszący </w:t>
      </w:r>
      <w:r w:rsidR="00FC1B3C">
        <w:rPr>
          <w:color w:val="auto"/>
        </w:rPr>
        <w:t>24</w:t>
      </w:r>
      <w:r w:rsidR="0036761E" w:rsidRPr="00105CE5">
        <w:rPr>
          <w:color w:val="auto"/>
        </w:rPr>
        <w:t xml:space="preserve"> miesięcy od d</w:t>
      </w:r>
      <w:r w:rsidR="0084653E" w:rsidRPr="00105CE5">
        <w:rPr>
          <w:color w:val="auto"/>
        </w:rPr>
        <w:t>nia</w:t>
      </w:r>
      <w:r w:rsidR="0036761E" w:rsidRPr="00105CE5">
        <w:rPr>
          <w:color w:val="auto"/>
        </w:rPr>
        <w:t xml:space="preserve"> 1 stycznia 202</w:t>
      </w:r>
      <w:r w:rsidR="00FC1B3C">
        <w:rPr>
          <w:color w:val="auto"/>
        </w:rPr>
        <w:t>6</w:t>
      </w:r>
      <w:r w:rsidR="0036761E" w:rsidRPr="00105CE5">
        <w:rPr>
          <w:color w:val="auto"/>
        </w:rPr>
        <w:t xml:space="preserve"> roku.</w:t>
      </w:r>
    </w:p>
    <w:p w14:paraId="7224D94D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2" w:name="bookmark3"/>
      <w:r w:rsidRPr="00105CE5">
        <w:t>§3</w:t>
      </w:r>
      <w:bookmarkEnd w:id="2"/>
    </w:p>
    <w:p w14:paraId="0AB155AA" w14:textId="77777777" w:rsidR="0005293C" w:rsidRPr="00105CE5" w:rsidRDefault="00647997">
      <w:pPr>
        <w:pStyle w:val="Teksttreci0"/>
        <w:numPr>
          <w:ilvl w:val="0"/>
          <w:numId w:val="2"/>
        </w:numPr>
        <w:shd w:val="clear" w:color="auto" w:fill="auto"/>
        <w:tabs>
          <w:tab w:val="left" w:pos="311"/>
        </w:tabs>
        <w:ind w:left="320" w:hanging="320"/>
        <w:jc w:val="left"/>
      </w:pPr>
      <w:r w:rsidRPr="00105CE5">
        <w:rPr>
          <w:b/>
          <w:bCs/>
        </w:rPr>
        <w:t xml:space="preserve">Zamawiający </w:t>
      </w:r>
      <w:r w:rsidRPr="00105CE5">
        <w:t xml:space="preserve">zamawia, a </w:t>
      </w:r>
      <w:r w:rsidRPr="00105CE5">
        <w:rPr>
          <w:b/>
          <w:bCs/>
        </w:rPr>
        <w:t xml:space="preserve">Wykonawca </w:t>
      </w:r>
      <w:r w:rsidRPr="00105CE5">
        <w:t>przyjmuje do wykonania usługi, o których mowa w § 1 ust.1.</w:t>
      </w:r>
    </w:p>
    <w:p w14:paraId="50300371" w14:textId="51C2C189" w:rsidR="0005293C" w:rsidRPr="00105CE5" w:rsidRDefault="00647997">
      <w:pPr>
        <w:pStyle w:val="Teksttreci0"/>
        <w:numPr>
          <w:ilvl w:val="0"/>
          <w:numId w:val="2"/>
        </w:numPr>
        <w:shd w:val="clear" w:color="auto" w:fill="auto"/>
        <w:tabs>
          <w:tab w:val="left" w:pos="321"/>
        </w:tabs>
        <w:ind w:left="320" w:hanging="320"/>
        <w:jc w:val="left"/>
      </w:pPr>
      <w:r w:rsidRPr="00105CE5">
        <w:t>Zakres świadczenia Wykonawcy wynikający z umowy jest tożsamy z jego z</w:t>
      </w:r>
      <w:r w:rsidR="00D24F72" w:rsidRPr="00105CE5">
        <w:t>obowiązaniem zawartym w ofe</w:t>
      </w:r>
      <w:r w:rsidR="00105CE5">
        <w:t>rcie.</w:t>
      </w:r>
    </w:p>
    <w:p w14:paraId="5D00F817" w14:textId="145C3DFB" w:rsidR="0005293C" w:rsidRPr="00105CE5" w:rsidRDefault="00647997">
      <w:pPr>
        <w:pStyle w:val="Teksttreci0"/>
        <w:numPr>
          <w:ilvl w:val="0"/>
          <w:numId w:val="2"/>
        </w:numPr>
        <w:shd w:val="clear" w:color="auto" w:fill="auto"/>
        <w:tabs>
          <w:tab w:val="left" w:pos="321"/>
        </w:tabs>
        <w:spacing w:after="640"/>
        <w:ind w:left="320" w:hanging="320"/>
      </w:pPr>
      <w:r w:rsidRPr="00105CE5">
        <w:t xml:space="preserve">Wykonawca zobowiązuje się wykonać własnymi </w:t>
      </w:r>
      <w:r w:rsidR="00D24F72" w:rsidRPr="00105CE5">
        <w:t>siłami cały zakres rzeczowy prac.</w:t>
      </w:r>
    </w:p>
    <w:p w14:paraId="093A75BB" w14:textId="77777777" w:rsidR="0005293C" w:rsidRPr="00105CE5" w:rsidRDefault="00647997">
      <w:pPr>
        <w:pStyle w:val="Nagwek60"/>
        <w:keepNext/>
        <w:keepLines/>
        <w:shd w:val="clear" w:color="auto" w:fill="auto"/>
        <w:spacing w:line="497" w:lineRule="auto"/>
      </w:pPr>
      <w:bookmarkStart w:id="3" w:name="bookmark4"/>
      <w:r w:rsidRPr="00105CE5">
        <w:t>Rozdział I. ŚWIADCZENIE USŁUG PORZĄDKOWYCH</w:t>
      </w:r>
      <w:r w:rsidRPr="00105CE5">
        <w:br/>
        <w:t>§4</w:t>
      </w:r>
      <w:bookmarkEnd w:id="3"/>
    </w:p>
    <w:p w14:paraId="22C34593" w14:textId="4149BD68" w:rsidR="0005293C" w:rsidRPr="00105CE5" w:rsidRDefault="00647997" w:rsidP="00E35D07">
      <w:pPr>
        <w:pStyle w:val="Teksttreci0"/>
        <w:numPr>
          <w:ilvl w:val="0"/>
          <w:numId w:val="3"/>
        </w:numPr>
        <w:shd w:val="clear" w:color="auto" w:fill="auto"/>
        <w:tabs>
          <w:tab w:val="left" w:pos="307"/>
        </w:tabs>
        <w:ind w:left="320" w:hanging="320"/>
      </w:pPr>
      <w:r w:rsidRPr="00105CE5">
        <w:t>Świadczenie usług porządkowych polegać będzie na utrzymaniu w należytym stanie sanitarno</w:t>
      </w:r>
      <w:r w:rsidRPr="00105CE5">
        <w:softHyphen/>
        <w:t>higienicznym powierzchni poziomych i pionowych wszystkich pomieszczeń znajdujących się w</w:t>
      </w:r>
      <w:r w:rsidR="000E24B5" w:rsidRPr="00105CE5">
        <w:t> </w:t>
      </w:r>
      <w:r w:rsidRPr="00105CE5">
        <w:t>budynku Urzędu.</w:t>
      </w:r>
    </w:p>
    <w:p w14:paraId="3850EC8C" w14:textId="2ECB9124" w:rsidR="0005293C" w:rsidRPr="00105CE5" w:rsidRDefault="00647997" w:rsidP="00E35D07">
      <w:pPr>
        <w:pStyle w:val="Teksttreci0"/>
        <w:numPr>
          <w:ilvl w:val="0"/>
          <w:numId w:val="3"/>
        </w:numPr>
        <w:shd w:val="clear" w:color="auto" w:fill="auto"/>
        <w:tabs>
          <w:tab w:val="left" w:pos="326"/>
        </w:tabs>
        <w:ind w:left="320" w:hanging="320"/>
      </w:pPr>
      <w:r w:rsidRPr="00105CE5">
        <w:t>Wymagana dyspozycyjność Wykonawcy w odniesieniu do prac porządkowych wewnątrz obiektu w</w:t>
      </w:r>
      <w:r w:rsidR="000E24B5" w:rsidRPr="00105CE5">
        <w:t> </w:t>
      </w:r>
      <w:r w:rsidRPr="00105CE5">
        <w:t>dniach pracy Zamawiającego w godz. 1</w:t>
      </w:r>
      <w:r w:rsidR="00FC1B3C">
        <w:t>5</w:t>
      </w:r>
      <w:r w:rsidRPr="00105CE5">
        <w:t>:00-</w:t>
      </w:r>
      <w:r w:rsidR="00FC1B3C">
        <w:t>19</w:t>
      </w:r>
      <w:r w:rsidRPr="00105CE5">
        <w:t xml:space="preserve">:00, tel. </w:t>
      </w:r>
      <w:r w:rsidR="00EA6974" w:rsidRPr="00105CE5">
        <w:rPr>
          <w:b/>
          <w:bCs/>
        </w:rPr>
        <w:t>…………</w:t>
      </w:r>
      <w:proofErr w:type="gramStart"/>
      <w:r w:rsidR="00EA6974" w:rsidRPr="00105CE5">
        <w:rPr>
          <w:b/>
          <w:bCs/>
        </w:rPr>
        <w:t>…….</w:t>
      </w:r>
      <w:proofErr w:type="gramEnd"/>
      <w:r w:rsidR="00EA6974" w:rsidRPr="00105CE5">
        <w:rPr>
          <w:b/>
          <w:bCs/>
        </w:rPr>
        <w:t>.</w:t>
      </w:r>
      <w:r w:rsidRPr="00105CE5">
        <w:rPr>
          <w:b/>
          <w:bCs/>
        </w:rPr>
        <w:t xml:space="preserve">, </w:t>
      </w:r>
      <w:r w:rsidRPr="00105CE5">
        <w:t xml:space="preserve">awaryjnie pod tel. </w:t>
      </w:r>
      <w:r w:rsidR="00EA6974" w:rsidRPr="00105CE5">
        <w:rPr>
          <w:b/>
          <w:bCs/>
        </w:rPr>
        <w:t>……………</w:t>
      </w:r>
      <w:r w:rsidRPr="00105CE5">
        <w:rPr>
          <w:b/>
          <w:bCs/>
        </w:rPr>
        <w:t>.</w:t>
      </w:r>
    </w:p>
    <w:p w14:paraId="138F9007" w14:textId="07F69AEA" w:rsidR="0005293C" w:rsidRPr="00105CE5" w:rsidRDefault="00647997" w:rsidP="00E35D07">
      <w:pPr>
        <w:pStyle w:val="Teksttreci0"/>
        <w:numPr>
          <w:ilvl w:val="0"/>
          <w:numId w:val="3"/>
        </w:numPr>
        <w:shd w:val="clear" w:color="auto" w:fill="auto"/>
        <w:tabs>
          <w:tab w:val="left" w:pos="326"/>
        </w:tabs>
        <w:ind w:left="320" w:hanging="320"/>
      </w:pPr>
      <w:r w:rsidRPr="00105CE5">
        <w:rPr>
          <w:b/>
          <w:bCs/>
        </w:rPr>
        <w:t xml:space="preserve">Zamawiający </w:t>
      </w:r>
      <w:r w:rsidRPr="00105CE5">
        <w:t xml:space="preserve">udostępni Wykonawcy pomieszczenia socjalno-bytowe i magazynowe </w:t>
      </w:r>
      <w:r w:rsidR="00105CE5" w:rsidRPr="00105CE5">
        <w:br/>
      </w:r>
      <w:r w:rsidRPr="00105CE5">
        <w:t>w sprzątanym obiekcie.</w:t>
      </w:r>
    </w:p>
    <w:p w14:paraId="059515DE" w14:textId="1AA1B5A9" w:rsidR="0005293C" w:rsidRPr="00105CE5" w:rsidRDefault="00647997" w:rsidP="00E35D07">
      <w:pPr>
        <w:pStyle w:val="Teksttreci0"/>
        <w:numPr>
          <w:ilvl w:val="0"/>
          <w:numId w:val="3"/>
        </w:numPr>
        <w:shd w:val="clear" w:color="auto" w:fill="auto"/>
        <w:tabs>
          <w:tab w:val="left" w:pos="326"/>
        </w:tabs>
        <w:ind w:left="320" w:hanging="320"/>
      </w:pPr>
      <w:r w:rsidRPr="00105CE5">
        <w:rPr>
          <w:b/>
          <w:bCs/>
        </w:rPr>
        <w:t xml:space="preserve">Zamawiający </w:t>
      </w:r>
      <w:r w:rsidRPr="00105CE5">
        <w:t xml:space="preserve">zapewni Wykonawcy nieodpłatny dostęp do energii elektrycznej, wody </w:t>
      </w:r>
      <w:r w:rsidR="00105CE5" w:rsidRPr="00105CE5">
        <w:br/>
      </w:r>
      <w:r w:rsidRPr="00105CE5">
        <w:t>i kanalizacji.</w:t>
      </w:r>
    </w:p>
    <w:p w14:paraId="573C1C1C" w14:textId="77777777" w:rsidR="00D24F72" w:rsidRPr="00105CE5" w:rsidRDefault="00D24F72" w:rsidP="00D24F72">
      <w:pPr>
        <w:pStyle w:val="Teksttreci0"/>
        <w:shd w:val="clear" w:color="auto" w:fill="auto"/>
        <w:tabs>
          <w:tab w:val="left" w:pos="326"/>
        </w:tabs>
        <w:ind w:left="320"/>
      </w:pPr>
    </w:p>
    <w:p w14:paraId="6AE11545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4" w:name="bookmark5"/>
      <w:r w:rsidRPr="00105CE5">
        <w:t>§5</w:t>
      </w:r>
      <w:bookmarkEnd w:id="4"/>
    </w:p>
    <w:p w14:paraId="57F9E383" w14:textId="77777777" w:rsidR="0005293C" w:rsidRPr="00105CE5" w:rsidRDefault="00647997" w:rsidP="00FA779A">
      <w:pPr>
        <w:pStyle w:val="Teksttreci0"/>
        <w:numPr>
          <w:ilvl w:val="0"/>
          <w:numId w:val="35"/>
        </w:numPr>
        <w:shd w:val="clear" w:color="auto" w:fill="auto"/>
        <w:tabs>
          <w:tab w:val="left" w:pos="307"/>
        </w:tabs>
        <w:ind w:left="284"/>
      </w:pPr>
      <w:r w:rsidRPr="00105CE5">
        <w:rPr>
          <w:b/>
          <w:bCs/>
        </w:rPr>
        <w:t xml:space="preserve">Wykonawca </w:t>
      </w:r>
      <w:r w:rsidRPr="00105CE5">
        <w:t>zobowiązuje się do:</w:t>
      </w:r>
    </w:p>
    <w:p w14:paraId="289A04B7" w14:textId="69A3B6E4" w:rsidR="0005293C" w:rsidRPr="00105CE5" w:rsidRDefault="00647997" w:rsidP="002176D3">
      <w:pPr>
        <w:pStyle w:val="Teksttreci0"/>
        <w:numPr>
          <w:ilvl w:val="0"/>
          <w:numId w:val="4"/>
        </w:numPr>
        <w:shd w:val="clear" w:color="auto" w:fill="auto"/>
        <w:tabs>
          <w:tab w:val="left" w:pos="671"/>
        </w:tabs>
        <w:ind w:left="620" w:hanging="280"/>
      </w:pPr>
      <w:r w:rsidRPr="00105CE5">
        <w:t>świadczenia usług porządkowych zgodnie ze szczegółowym opisem, o którym mowa w</w:t>
      </w:r>
      <w:r w:rsidR="00EE5A15">
        <w:t> </w:t>
      </w:r>
      <w:r w:rsidR="004D4340">
        <w:t>złączniku</w:t>
      </w:r>
      <w:r w:rsidR="00290AA6">
        <w:t xml:space="preserve"> nr</w:t>
      </w:r>
      <w:proofErr w:type="gramStart"/>
      <w:r w:rsidR="00290AA6">
        <w:t xml:space="preserve"> ….</w:t>
      </w:r>
      <w:proofErr w:type="gramEnd"/>
      <w:r w:rsidR="00290AA6">
        <w:t xml:space="preserve">.do </w:t>
      </w:r>
      <w:proofErr w:type="gramStart"/>
      <w:r w:rsidR="00290AA6">
        <w:t xml:space="preserve">umowy </w:t>
      </w:r>
      <w:r w:rsidR="003062E2">
        <w:t>;</w:t>
      </w:r>
      <w:proofErr w:type="gramEnd"/>
    </w:p>
    <w:p w14:paraId="37B39814" w14:textId="2D01A3C6" w:rsidR="0005293C" w:rsidRPr="00105CE5" w:rsidRDefault="00647997" w:rsidP="002176D3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ind w:left="620" w:hanging="280"/>
      </w:pPr>
      <w:r w:rsidRPr="00105CE5">
        <w:t>uwzględniania zaleceń Zamawiającego (pracownika Zamawiającego odpowiedzialnego za realizację umowy)</w:t>
      </w:r>
      <w:r w:rsidR="003062E2">
        <w:t>;</w:t>
      </w:r>
    </w:p>
    <w:p w14:paraId="625CBBFE" w14:textId="06013473" w:rsidR="00105CE5" w:rsidRPr="00105CE5" w:rsidRDefault="00647997" w:rsidP="004D4340">
      <w:pPr>
        <w:pStyle w:val="Teksttreci0"/>
        <w:numPr>
          <w:ilvl w:val="0"/>
          <w:numId w:val="4"/>
        </w:numPr>
        <w:shd w:val="clear" w:color="auto" w:fill="auto"/>
        <w:tabs>
          <w:tab w:val="left" w:pos="340"/>
        </w:tabs>
        <w:ind w:left="284" w:hanging="280"/>
      </w:pPr>
      <w:r w:rsidRPr="00105CE5">
        <w:t xml:space="preserve">wykonywania prac z zachowaniem należytej dbałości o pozostający w jego dostępie sprzęt </w:t>
      </w:r>
      <w:r w:rsidR="004D4340">
        <w:t xml:space="preserve">  </w:t>
      </w:r>
      <w:r w:rsidRPr="00105CE5">
        <w:lastRenderedPageBreak/>
        <w:t>i</w:t>
      </w:r>
      <w:r w:rsidR="00E35D07" w:rsidRPr="00105CE5">
        <w:t> </w:t>
      </w:r>
      <w:r w:rsidR="00105CE5" w:rsidRPr="00105CE5">
        <w:t>wyposażenie Zamawiającego</w:t>
      </w:r>
      <w:r w:rsidR="003062E2">
        <w:t>.</w:t>
      </w:r>
    </w:p>
    <w:p w14:paraId="6D9C9F0C" w14:textId="77777777" w:rsidR="00A552A8" w:rsidRDefault="00647997" w:rsidP="00FA779A">
      <w:pPr>
        <w:pStyle w:val="Teksttreci0"/>
        <w:numPr>
          <w:ilvl w:val="0"/>
          <w:numId w:val="35"/>
        </w:numPr>
        <w:shd w:val="clear" w:color="auto" w:fill="auto"/>
        <w:tabs>
          <w:tab w:val="left" w:pos="326"/>
        </w:tabs>
        <w:spacing w:after="240"/>
        <w:ind w:left="426"/>
      </w:pPr>
      <w:r w:rsidRPr="00105CE5">
        <w:rPr>
          <w:b/>
          <w:bCs/>
        </w:rPr>
        <w:t xml:space="preserve">Wykonawca </w:t>
      </w:r>
      <w:r w:rsidRPr="00105CE5">
        <w:t>oświadcza, iż nie zatrudni do prac porządkowych na terenie Urzędu osób skazanych prawomocnym wyrokiem sądu za umyślne przestępstwo ścigane z oskarżenia publicznego lub umyślne przestępstwo skarbowe.</w:t>
      </w:r>
    </w:p>
    <w:p w14:paraId="74D7FF6A" w14:textId="3CABAC34" w:rsidR="00A552A8" w:rsidRPr="003062E2" w:rsidRDefault="00647997" w:rsidP="00FA779A">
      <w:pPr>
        <w:pStyle w:val="Teksttreci0"/>
        <w:numPr>
          <w:ilvl w:val="0"/>
          <w:numId w:val="35"/>
        </w:numPr>
        <w:shd w:val="clear" w:color="auto" w:fill="auto"/>
        <w:tabs>
          <w:tab w:val="left" w:pos="326"/>
        </w:tabs>
        <w:spacing w:after="240"/>
        <w:ind w:left="284"/>
        <w:rPr>
          <w:color w:val="5B9BD5" w:themeColor="accent5"/>
        </w:rPr>
      </w:pPr>
      <w:r w:rsidRPr="00A552A8">
        <w:rPr>
          <w:b/>
          <w:bCs/>
        </w:rPr>
        <w:t xml:space="preserve">Wykonawca </w:t>
      </w:r>
      <w:r w:rsidRPr="00105CE5">
        <w:t>oświadcza, że wszystkie osoby kierowane do prac porządkowych na terenie siedziby Zamawiającego będą zatrudnione na podstawie umowy o pracę, zgodnie z art. 22 § 1 ustawy z dnia 26 czerwca 1974 r. - Kodeks pracy (Dz. U. z 20</w:t>
      </w:r>
      <w:r w:rsidR="00112FFF" w:rsidRPr="00105CE5">
        <w:t>2</w:t>
      </w:r>
      <w:r w:rsidR="00050954">
        <w:t>5</w:t>
      </w:r>
      <w:r w:rsidRPr="00105CE5">
        <w:t xml:space="preserve"> r. poz. </w:t>
      </w:r>
      <w:r w:rsidR="00050954">
        <w:t>277</w:t>
      </w:r>
      <w:r w:rsidRPr="00105CE5">
        <w:t xml:space="preserve"> z późn.zm.).</w:t>
      </w:r>
      <w:r w:rsidR="003062E2">
        <w:t xml:space="preserve"> </w:t>
      </w:r>
    </w:p>
    <w:p w14:paraId="038A8C84" w14:textId="77777777" w:rsidR="00A552A8" w:rsidRDefault="00647997" w:rsidP="00FA779A">
      <w:pPr>
        <w:pStyle w:val="Teksttreci0"/>
        <w:numPr>
          <w:ilvl w:val="0"/>
          <w:numId w:val="35"/>
        </w:numPr>
        <w:shd w:val="clear" w:color="auto" w:fill="auto"/>
        <w:tabs>
          <w:tab w:val="left" w:pos="326"/>
        </w:tabs>
        <w:spacing w:after="240"/>
        <w:ind w:left="284"/>
      </w:pPr>
      <w:r w:rsidRPr="00A552A8">
        <w:rPr>
          <w:b/>
          <w:bCs/>
        </w:rPr>
        <w:t xml:space="preserve">Zamawiający </w:t>
      </w:r>
      <w:r w:rsidRPr="00105CE5">
        <w:t xml:space="preserve">zobowiązuje </w:t>
      </w:r>
      <w:proofErr w:type="gramStart"/>
      <w:r w:rsidRPr="00105CE5">
        <w:t>Wykonawcę</w:t>
      </w:r>
      <w:proofErr w:type="gramEnd"/>
      <w:r w:rsidRPr="00105CE5">
        <w:t xml:space="preserve"> aby usługi porządkowe wewnątrz budynku wykonywane były jednocześnie przez dwie osoby. Zamawiający nie dopuszcza możliwości braku pełnej obsady pracowników Wykonawcy.</w:t>
      </w:r>
    </w:p>
    <w:p w14:paraId="3C4F5420" w14:textId="77777777" w:rsidR="00A552A8" w:rsidRDefault="00647997" w:rsidP="00FA779A">
      <w:pPr>
        <w:pStyle w:val="Teksttreci0"/>
        <w:numPr>
          <w:ilvl w:val="0"/>
          <w:numId w:val="35"/>
        </w:numPr>
        <w:shd w:val="clear" w:color="auto" w:fill="auto"/>
        <w:tabs>
          <w:tab w:val="left" w:pos="326"/>
        </w:tabs>
        <w:spacing w:after="240"/>
        <w:ind w:left="284"/>
      </w:pPr>
      <w:r w:rsidRPr="00A552A8">
        <w:rPr>
          <w:b/>
          <w:bCs/>
        </w:rPr>
        <w:t xml:space="preserve">Wykonawca </w:t>
      </w:r>
      <w:r w:rsidRPr="00105CE5">
        <w:t>zapewnia, że usługę realizować będą wyłącznie pracownicy, którzy posiadają aktualne badania profilaktyczne, przeszkolenia w zakresie znajomości przepisów bhp i inne wymagane przeszkolenia, które niezbędne są do wykonywania prac z zakresu sprzątania pomieszczeń.</w:t>
      </w:r>
    </w:p>
    <w:p w14:paraId="1051D3AB" w14:textId="4A5B1FA6" w:rsidR="0005293C" w:rsidRPr="00105CE5" w:rsidRDefault="00647997" w:rsidP="00FA779A">
      <w:pPr>
        <w:pStyle w:val="Teksttreci0"/>
        <w:numPr>
          <w:ilvl w:val="0"/>
          <w:numId w:val="35"/>
        </w:numPr>
        <w:shd w:val="clear" w:color="auto" w:fill="auto"/>
        <w:tabs>
          <w:tab w:val="left" w:pos="326"/>
        </w:tabs>
        <w:spacing w:after="240"/>
        <w:ind w:left="284"/>
      </w:pPr>
      <w:r w:rsidRPr="00A552A8">
        <w:rPr>
          <w:b/>
          <w:bCs/>
        </w:rPr>
        <w:t xml:space="preserve">Wykonawca </w:t>
      </w:r>
      <w:r w:rsidRPr="00105CE5">
        <w:t xml:space="preserve">zobowiązuje się do ewidencjonowania pobierania i zdawania kluczy, właściwego zabezpieczania sprzątanych pomieszczeń, zamykania budynku i włączania systemu alarmowego. </w:t>
      </w:r>
    </w:p>
    <w:p w14:paraId="2E321247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5" w:name="bookmark6"/>
      <w:r w:rsidRPr="00105CE5">
        <w:t>§6</w:t>
      </w:r>
      <w:bookmarkEnd w:id="5"/>
    </w:p>
    <w:p w14:paraId="51F3E863" w14:textId="77777777" w:rsidR="0005293C" w:rsidRPr="00105CE5" w:rsidRDefault="00647997" w:rsidP="002176D3">
      <w:pPr>
        <w:pStyle w:val="Teksttreci0"/>
        <w:numPr>
          <w:ilvl w:val="0"/>
          <w:numId w:val="5"/>
        </w:numPr>
        <w:shd w:val="clear" w:color="auto" w:fill="auto"/>
        <w:tabs>
          <w:tab w:val="left" w:pos="291"/>
        </w:tabs>
      </w:pPr>
      <w:r w:rsidRPr="00105CE5">
        <w:rPr>
          <w:b/>
          <w:bCs/>
        </w:rPr>
        <w:t xml:space="preserve">Zamawiający </w:t>
      </w:r>
      <w:r w:rsidRPr="00105CE5">
        <w:t>oraz inne upoważnione instytucje mają prawo:</w:t>
      </w:r>
    </w:p>
    <w:p w14:paraId="1526F975" w14:textId="7ECB73EE" w:rsidR="0005293C" w:rsidRPr="00105CE5" w:rsidRDefault="00647997" w:rsidP="002176D3">
      <w:pPr>
        <w:pStyle w:val="Teksttreci0"/>
        <w:numPr>
          <w:ilvl w:val="0"/>
          <w:numId w:val="6"/>
        </w:numPr>
        <w:shd w:val="clear" w:color="auto" w:fill="auto"/>
        <w:tabs>
          <w:tab w:val="left" w:pos="617"/>
        </w:tabs>
        <w:ind w:left="620" w:hanging="300"/>
        <w:jc w:val="left"/>
      </w:pPr>
      <w:r w:rsidRPr="00105CE5">
        <w:t>dokonania kontroli stanu czystości sprzątanych pomieszczeń i powierzchni komunikacyjnych</w:t>
      </w:r>
      <w:r w:rsidR="00753B80" w:rsidRPr="00105CE5">
        <w:t>;</w:t>
      </w:r>
    </w:p>
    <w:p w14:paraId="133CA8AA" w14:textId="77777777" w:rsidR="0005293C" w:rsidRPr="00105CE5" w:rsidRDefault="00647997" w:rsidP="002176D3">
      <w:pPr>
        <w:pStyle w:val="Teksttreci0"/>
        <w:numPr>
          <w:ilvl w:val="0"/>
          <w:numId w:val="6"/>
        </w:numPr>
        <w:shd w:val="clear" w:color="auto" w:fill="auto"/>
        <w:tabs>
          <w:tab w:val="left" w:pos="636"/>
        </w:tabs>
        <w:ind w:left="620" w:hanging="300"/>
        <w:jc w:val="left"/>
      </w:pPr>
      <w:r w:rsidRPr="00105CE5">
        <w:t>w uzasadnionych przypadkach kontroli trzeźwości pracowników wykonujących prace porządkowe.</w:t>
      </w:r>
    </w:p>
    <w:p w14:paraId="60E1E715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6" w:name="bookmark7"/>
      <w:r w:rsidRPr="00105CE5">
        <w:t>§7</w:t>
      </w:r>
      <w:bookmarkEnd w:id="6"/>
    </w:p>
    <w:p w14:paraId="556B01FF" w14:textId="45941FD1" w:rsidR="0005293C" w:rsidRPr="00105CE5" w:rsidRDefault="00647997" w:rsidP="002176D3">
      <w:pPr>
        <w:pStyle w:val="Teksttreci0"/>
        <w:numPr>
          <w:ilvl w:val="0"/>
          <w:numId w:val="7"/>
        </w:numPr>
        <w:shd w:val="clear" w:color="auto" w:fill="auto"/>
        <w:tabs>
          <w:tab w:val="left" w:pos="291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>zapewnia wszelkie materiały i sprzęt niezbędne do realizacji usługi a ich koszt wliczony został w cenę usługi</w:t>
      </w:r>
      <w:r w:rsidR="006701FC" w:rsidRPr="00105CE5">
        <w:t>.</w:t>
      </w:r>
    </w:p>
    <w:p w14:paraId="053866A9" w14:textId="77777777" w:rsidR="0005293C" w:rsidRPr="00105CE5" w:rsidRDefault="00647997" w:rsidP="002176D3">
      <w:pPr>
        <w:pStyle w:val="Teksttreci0"/>
        <w:numPr>
          <w:ilvl w:val="0"/>
          <w:numId w:val="7"/>
        </w:numPr>
        <w:shd w:val="clear" w:color="auto" w:fill="auto"/>
        <w:tabs>
          <w:tab w:val="left" w:pos="291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>oświadcza, że wszelkie materiały i sprzęt niezbędne do realizacji usługi - będą spełniać wymagania wynikające z przepisów dotyczących ochrony środowiska.</w:t>
      </w:r>
    </w:p>
    <w:p w14:paraId="746CAA1D" w14:textId="189CA0F2" w:rsidR="00BA58EB" w:rsidRPr="00105CE5" w:rsidRDefault="00647997" w:rsidP="002176D3">
      <w:pPr>
        <w:pStyle w:val="Teksttreci0"/>
        <w:numPr>
          <w:ilvl w:val="0"/>
          <w:numId w:val="7"/>
        </w:numPr>
        <w:shd w:val="clear" w:color="auto" w:fill="auto"/>
        <w:tabs>
          <w:tab w:val="left" w:pos="291"/>
        </w:tabs>
        <w:spacing w:after="440"/>
        <w:ind w:left="300" w:hanging="300"/>
      </w:pPr>
      <w:r w:rsidRPr="00105CE5">
        <w:rPr>
          <w:b/>
          <w:bCs/>
        </w:rPr>
        <w:t xml:space="preserve">Wykonawca </w:t>
      </w:r>
      <w:r w:rsidRPr="00105CE5">
        <w:t>odpowiada przy wykonywaniu usługi za szkody powstałe przy użyciu przez niego niewłaściwych materiałów i środków.</w:t>
      </w:r>
    </w:p>
    <w:p w14:paraId="74F3EF9C" w14:textId="77777777" w:rsidR="0005293C" w:rsidRPr="00105CE5" w:rsidRDefault="00647997">
      <w:pPr>
        <w:pStyle w:val="Nagwek60"/>
        <w:keepNext/>
        <w:keepLines/>
        <w:shd w:val="clear" w:color="auto" w:fill="auto"/>
        <w:spacing w:after="240"/>
      </w:pPr>
      <w:bookmarkStart w:id="7" w:name="bookmark8"/>
      <w:r w:rsidRPr="00105CE5">
        <w:t>Rozdział II. ŚWIADCZENIE USŁUG OCHRONY OSÓB I MIENIA</w:t>
      </w:r>
      <w:bookmarkEnd w:id="7"/>
    </w:p>
    <w:p w14:paraId="4D3C2C88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8" w:name="bookmark9"/>
      <w:r w:rsidRPr="00105CE5">
        <w:t>§8</w:t>
      </w:r>
      <w:bookmarkEnd w:id="8"/>
    </w:p>
    <w:p w14:paraId="188536CC" w14:textId="289503DE" w:rsidR="0005293C" w:rsidRPr="00105CE5" w:rsidRDefault="00647997" w:rsidP="002176D3">
      <w:pPr>
        <w:pStyle w:val="Teksttreci0"/>
        <w:numPr>
          <w:ilvl w:val="0"/>
          <w:numId w:val="8"/>
        </w:numPr>
        <w:shd w:val="clear" w:color="auto" w:fill="auto"/>
        <w:tabs>
          <w:tab w:val="left" w:pos="291"/>
        </w:tabs>
        <w:ind w:left="300" w:hanging="300"/>
        <w:rPr>
          <w:color w:val="auto"/>
        </w:rPr>
      </w:pPr>
      <w:r w:rsidRPr="00105CE5">
        <w:rPr>
          <w:b/>
          <w:bCs/>
          <w:color w:val="auto"/>
        </w:rPr>
        <w:t xml:space="preserve">Wykonawca </w:t>
      </w:r>
      <w:r w:rsidRPr="00105CE5">
        <w:rPr>
          <w:color w:val="auto"/>
        </w:rPr>
        <w:t>przyjmuje do ochrony (w Systemie Sygnalizacji Włamania i Napadu) osoby i mienie Powiatowego Urzędu Pracy w Dębicy, ul. Cmentarna 20</w:t>
      </w:r>
      <w:r w:rsidR="00112FFF" w:rsidRPr="00105CE5">
        <w:rPr>
          <w:color w:val="auto"/>
        </w:rPr>
        <w:t xml:space="preserve"> oraz pomieszczenie biurowe w Dębicy, ul. Rzeszowska 83,</w:t>
      </w:r>
      <w:r w:rsidRPr="00105CE5">
        <w:rPr>
          <w:color w:val="auto"/>
        </w:rPr>
        <w:t xml:space="preserve"> w który</w:t>
      </w:r>
      <w:r w:rsidR="00112FFF" w:rsidRPr="00105CE5">
        <w:rPr>
          <w:color w:val="auto"/>
        </w:rPr>
        <w:t>ch</w:t>
      </w:r>
      <w:r w:rsidRPr="00105CE5">
        <w:rPr>
          <w:color w:val="auto"/>
        </w:rPr>
        <w:t xml:space="preserve"> zainstalowany jest system alarmowy oraz system telewizji dozorowej. Szczegółowy zakres usług stanowi Załącznik nr </w:t>
      </w:r>
      <w:r w:rsidR="00290AA6">
        <w:rPr>
          <w:color w:val="auto"/>
        </w:rPr>
        <w:t>…….</w:t>
      </w:r>
      <w:r w:rsidRPr="00105CE5">
        <w:rPr>
          <w:color w:val="auto"/>
        </w:rPr>
        <w:t xml:space="preserve"> do niniejszej umowy.</w:t>
      </w:r>
    </w:p>
    <w:p w14:paraId="4993FE56" w14:textId="5EE4B345" w:rsidR="0005293C" w:rsidRPr="00105CE5" w:rsidRDefault="00647997" w:rsidP="002176D3">
      <w:pPr>
        <w:pStyle w:val="Teksttreci0"/>
        <w:numPr>
          <w:ilvl w:val="0"/>
          <w:numId w:val="8"/>
        </w:numPr>
        <w:shd w:val="clear" w:color="auto" w:fill="auto"/>
        <w:tabs>
          <w:tab w:val="left" w:pos="292"/>
        </w:tabs>
        <w:ind w:left="300" w:hanging="300"/>
      </w:pPr>
      <w:r w:rsidRPr="00105CE5">
        <w:t>Zamawiający dopuszcza możliwość wykorzystania systemu telewizji dozorowej przez Wykonawcę w przypadku alarmu, co nie wyklucza konieczności działania grupy interwencyjnej.</w:t>
      </w:r>
    </w:p>
    <w:p w14:paraId="4D90F4FF" w14:textId="6D4AF1BD" w:rsidR="0005293C" w:rsidRPr="00105CE5" w:rsidRDefault="00647997" w:rsidP="002176D3">
      <w:pPr>
        <w:pStyle w:val="Teksttreci0"/>
        <w:numPr>
          <w:ilvl w:val="0"/>
          <w:numId w:val="8"/>
        </w:numPr>
        <w:shd w:val="clear" w:color="auto" w:fill="auto"/>
        <w:tabs>
          <w:tab w:val="left" w:pos="292"/>
        </w:tabs>
        <w:spacing w:after="240"/>
      </w:pPr>
      <w:r w:rsidRPr="00105CE5">
        <w:rPr>
          <w:b/>
          <w:bCs/>
        </w:rPr>
        <w:t xml:space="preserve">Wykonawca </w:t>
      </w:r>
      <w:r w:rsidRPr="00105CE5">
        <w:t>nie odpowiada za szkody w miejscach nieobjętych systemem alarmowym.</w:t>
      </w:r>
    </w:p>
    <w:p w14:paraId="4D13A69D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9" w:name="bookmark10"/>
      <w:r w:rsidRPr="00105CE5">
        <w:t>§9</w:t>
      </w:r>
      <w:bookmarkEnd w:id="9"/>
    </w:p>
    <w:p w14:paraId="05EBB5EC" w14:textId="0AEA568B" w:rsidR="0005293C" w:rsidRPr="00105CE5" w:rsidRDefault="00647997" w:rsidP="002176D3">
      <w:pPr>
        <w:pStyle w:val="Teksttreci0"/>
        <w:numPr>
          <w:ilvl w:val="0"/>
          <w:numId w:val="9"/>
        </w:numPr>
        <w:shd w:val="clear" w:color="auto" w:fill="auto"/>
        <w:tabs>
          <w:tab w:val="left" w:pos="291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 xml:space="preserve">oświadcza, iż posiada koncesję wydaną </w:t>
      </w:r>
      <w:r w:rsidR="00112FFF" w:rsidRPr="00105CE5">
        <w:t>……………………………….</w:t>
      </w:r>
      <w:r w:rsidRPr="00105CE5">
        <w:t xml:space="preserve"> na prowadzenie działalności gospodarczej w zakresie usług ochrony osób i mienia realizowanych w formie bezpośredniej ochrony fizycznej oraz zabezpieczenia technicznego.</w:t>
      </w:r>
    </w:p>
    <w:p w14:paraId="3EAECCE4" w14:textId="394D497F" w:rsidR="00DB78FE" w:rsidRDefault="00647997" w:rsidP="002176D3">
      <w:pPr>
        <w:pStyle w:val="Teksttreci0"/>
        <w:numPr>
          <w:ilvl w:val="0"/>
          <w:numId w:val="9"/>
        </w:numPr>
        <w:shd w:val="clear" w:color="auto" w:fill="auto"/>
        <w:tabs>
          <w:tab w:val="left" w:pos="292"/>
        </w:tabs>
        <w:spacing w:after="240"/>
        <w:ind w:left="300" w:hanging="300"/>
      </w:pPr>
      <w:r w:rsidRPr="00105CE5">
        <w:t>Wykonawca niezwłocznie powiadomi Zamawiającego w przypadku zmiany koncesji bądź jej utraty.</w:t>
      </w:r>
    </w:p>
    <w:p w14:paraId="32F698B6" w14:textId="3333A857" w:rsidR="0005293C" w:rsidRPr="00DB78FE" w:rsidRDefault="00DB78FE" w:rsidP="00DB78FE">
      <w:pPr>
        <w:rPr>
          <w:rFonts w:ascii="Arial" w:eastAsia="Arial" w:hAnsi="Arial" w:cs="Arial"/>
          <w:sz w:val="20"/>
          <w:szCs w:val="20"/>
        </w:rPr>
      </w:pPr>
      <w:r>
        <w:br w:type="page"/>
      </w:r>
    </w:p>
    <w:p w14:paraId="52F71C78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0" w:name="bookmark11"/>
      <w:r w:rsidRPr="00105CE5">
        <w:lastRenderedPageBreak/>
        <w:t>§10</w:t>
      </w:r>
      <w:bookmarkEnd w:id="10"/>
    </w:p>
    <w:p w14:paraId="6D0C1908" w14:textId="77777777" w:rsidR="0005293C" w:rsidRPr="00105CE5" w:rsidRDefault="00647997">
      <w:pPr>
        <w:pStyle w:val="Teksttreci0"/>
        <w:shd w:val="clear" w:color="auto" w:fill="auto"/>
      </w:pPr>
      <w:r w:rsidRPr="00105CE5">
        <w:rPr>
          <w:b/>
          <w:bCs/>
        </w:rPr>
        <w:t xml:space="preserve">Wykonawca </w:t>
      </w:r>
      <w:r w:rsidRPr="00105CE5">
        <w:t>oświadcza, że:</w:t>
      </w:r>
    </w:p>
    <w:p w14:paraId="04294843" w14:textId="14940B09" w:rsidR="0005293C" w:rsidRPr="00105CE5" w:rsidRDefault="00647997" w:rsidP="002176D3">
      <w:pPr>
        <w:pStyle w:val="Teksttreci0"/>
        <w:numPr>
          <w:ilvl w:val="0"/>
          <w:numId w:val="10"/>
        </w:numPr>
        <w:shd w:val="clear" w:color="auto" w:fill="auto"/>
        <w:tabs>
          <w:tab w:val="left" w:pos="297"/>
        </w:tabs>
        <w:ind w:left="380" w:hanging="380"/>
        <w:jc w:val="left"/>
      </w:pPr>
      <w:r w:rsidRPr="00105CE5">
        <w:t xml:space="preserve">posiada stację monitorowania obiektów </w:t>
      </w:r>
      <w:r w:rsidR="00112FFF" w:rsidRPr="00105CE5">
        <w:t>…………</w:t>
      </w:r>
      <w:proofErr w:type="gramStart"/>
      <w:r w:rsidR="00112FFF" w:rsidRPr="00105CE5">
        <w:t>…….</w:t>
      </w:r>
      <w:proofErr w:type="gramEnd"/>
      <w:r w:rsidRPr="00105CE5">
        <w:t xml:space="preserve">, która pracuje na paśmie zastrzeżonym oraz posiada Homologację Ministerstwa Łączności Nr </w:t>
      </w:r>
      <w:r w:rsidR="00112FFF" w:rsidRPr="00105CE5">
        <w:t>…………</w:t>
      </w:r>
      <w:proofErr w:type="gramStart"/>
      <w:r w:rsidR="00112FFF" w:rsidRPr="00105CE5">
        <w:t>…….</w:t>
      </w:r>
      <w:proofErr w:type="gramEnd"/>
      <w:r w:rsidR="00112FFF" w:rsidRPr="00105CE5">
        <w:t>.</w:t>
      </w:r>
      <w:r w:rsidRPr="00105CE5">
        <w:t>,</w:t>
      </w:r>
    </w:p>
    <w:p w14:paraId="3EC5EBA9" w14:textId="77777777" w:rsidR="0005293C" w:rsidRPr="00105CE5" w:rsidRDefault="00647997" w:rsidP="002176D3">
      <w:pPr>
        <w:pStyle w:val="Teksttreci0"/>
        <w:numPr>
          <w:ilvl w:val="0"/>
          <w:numId w:val="10"/>
        </w:numPr>
        <w:shd w:val="clear" w:color="auto" w:fill="auto"/>
        <w:tabs>
          <w:tab w:val="left" w:pos="312"/>
        </w:tabs>
      </w:pPr>
      <w:r w:rsidRPr="00105CE5">
        <w:t>dysponuje grupą interwencyjną na terenie miasta Dębica,</w:t>
      </w:r>
    </w:p>
    <w:p w14:paraId="49EE8A83" w14:textId="7822C638" w:rsidR="0005293C" w:rsidRPr="00105CE5" w:rsidRDefault="00647997" w:rsidP="002176D3">
      <w:pPr>
        <w:pStyle w:val="Teksttreci0"/>
        <w:numPr>
          <w:ilvl w:val="0"/>
          <w:numId w:val="10"/>
        </w:numPr>
        <w:shd w:val="clear" w:color="auto" w:fill="auto"/>
        <w:tabs>
          <w:tab w:val="left" w:pos="312"/>
        </w:tabs>
        <w:spacing w:after="240"/>
        <w:ind w:left="380" w:hanging="380"/>
        <w:jc w:val="left"/>
      </w:pPr>
      <w:r w:rsidRPr="00105CE5">
        <w:t xml:space="preserve">dysponuje pracownikami posiadającymi wpis na listę kwalifikowanych pracowników ochrony </w:t>
      </w:r>
      <w:r w:rsidR="00F33151">
        <w:br/>
      </w:r>
      <w:r w:rsidRPr="00105CE5">
        <w:t>i kwalifikowanych pracowników zabezpieczenia technicznego.</w:t>
      </w:r>
    </w:p>
    <w:p w14:paraId="5F448E71" w14:textId="77777777" w:rsidR="0005293C" w:rsidRPr="00105CE5" w:rsidRDefault="00647997">
      <w:pPr>
        <w:pStyle w:val="Nagwek60"/>
        <w:keepNext/>
        <w:keepLines/>
        <w:shd w:val="clear" w:color="auto" w:fill="auto"/>
        <w:ind w:right="80"/>
      </w:pPr>
      <w:bookmarkStart w:id="11" w:name="bookmark12"/>
      <w:r w:rsidRPr="00105CE5">
        <w:t>§11</w:t>
      </w:r>
      <w:bookmarkEnd w:id="11"/>
    </w:p>
    <w:p w14:paraId="7EC374BE" w14:textId="691B4FD9" w:rsidR="00D24F72" w:rsidRPr="00105CE5" w:rsidRDefault="00647997" w:rsidP="00D24F72">
      <w:pPr>
        <w:pStyle w:val="Teksttreci0"/>
        <w:shd w:val="clear" w:color="auto" w:fill="auto"/>
        <w:spacing w:after="240"/>
      </w:pPr>
      <w:r w:rsidRPr="00105CE5">
        <w:t xml:space="preserve">Monitorowanie sygnałów z lokalnego systemu alarmowego Zamawiającego, zainstalowanego </w:t>
      </w:r>
      <w:r w:rsidR="00F33151">
        <w:br/>
      </w:r>
      <w:r w:rsidRPr="00105CE5">
        <w:t>w obiektach wymieniony</w:t>
      </w:r>
      <w:r w:rsidR="008B5E24" w:rsidRPr="00105CE5">
        <w:t>ch</w:t>
      </w:r>
      <w:r w:rsidRPr="00105CE5">
        <w:t xml:space="preserve"> w § 8 niniejszej Umowy, polegać będzie na: przyjmowaniu sygnałów, ich komputerowej interpretacji i reagowaniu</w:t>
      </w:r>
      <w:r w:rsidR="00D24F72" w:rsidRPr="00105CE5">
        <w:t xml:space="preserve"> na nie zgodnie z uprawnieniami.</w:t>
      </w:r>
      <w:bookmarkStart w:id="12" w:name="bookmark13"/>
    </w:p>
    <w:p w14:paraId="3EFDA41C" w14:textId="2B62A23F" w:rsidR="0005293C" w:rsidRPr="00105CE5" w:rsidRDefault="00647997" w:rsidP="00D24F72">
      <w:pPr>
        <w:pStyle w:val="Teksttreci0"/>
        <w:shd w:val="clear" w:color="auto" w:fill="auto"/>
        <w:spacing w:after="240"/>
        <w:jc w:val="center"/>
        <w:rPr>
          <w:b/>
          <w:color w:val="auto"/>
        </w:rPr>
      </w:pPr>
      <w:r w:rsidRPr="00105CE5">
        <w:rPr>
          <w:b/>
        </w:rPr>
        <w:t>§</w:t>
      </w:r>
      <w:r w:rsidRPr="00105CE5">
        <w:rPr>
          <w:b/>
          <w:color w:val="auto"/>
        </w:rPr>
        <w:t>12</w:t>
      </w:r>
      <w:bookmarkEnd w:id="12"/>
    </w:p>
    <w:p w14:paraId="238D9633" w14:textId="4B0C0124" w:rsidR="0005293C" w:rsidRPr="00105CE5" w:rsidRDefault="00647997" w:rsidP="002176D3">
      <w:pPr>
        <w:pStyle w:val="Teksttreci0"/>
        <w:numPr>
          <w:ilvl w:val="0"/>
          <w:numId w:val="11"/>
        </w:numPr>
        <w:shd w:val="clear" w:color="auto" w:fill="auto"/>
        <w:tabs>
          <w:tab w:val="left" w:pos="296"/>
        </w:tabs>
        <w:ind w:left="280" w:hanging="280"/>
        <w:rPr>
          <w:color w:val="auto"/>
        </w:rPr>
      </w:pPr>
      <w:r w:rsidRPr="00105CE5">
        <w:rPr>
          <w:b/>
          <w:bCs/>
          <w:color w:val="auto"/>
        </w:rPr>
        <w:t xml:space="preserve">Wykonawca </w:t>
      </w:r>
      <w:r w:rsidRPr="00105CE5">
        <w:rPr>
          <w:color w:val="auto"/>
        </w:rPr>
        <w:t xml:space="preserve">zapewnia całodobowy dyżur grupy interwencyjnej, która niezwłocznie po odebraniu sygnału o alarmie, w czasie </w:t>
      </w:r>
      <w:r w:rsidR="00F33151">
        <w:rPr>
          <w:b/>
          <w:bCs/>
          <w:color w:val="auto"/>
        </w:rPr>
        <w:t>nie dłuższym niż</w:t>
      </w:r>
      <w:proofErr w:type="gramStart"/>
      <w:r w:rsidR="00F33151">
        <w:rPr>
          <w:b/>
          <w:bCs/>
          <w:color w:val="auto"/>
        </w:rPr>
        <w:t xml:space="preserve"> ….</w:t>
      </w:r>
      <w:proofErr w:type="gramEnd"/>
      <w:r w:rsidR="00F33151">
        <w:rPr>
          <w:b/>
          <w:bCs/>
          <w:color w:val="auto"/>
        </w:rPr>
        <w:t>.</w:t>
      </w:r>
      <w:r w:rsidRPr="00105CE5">
        <w:rPr>
          <w:b/>
          <w:bCs/>
          <w:color w:val="auto"/>
        </w:rPr>
        <w:t xml:space="preserve"> minut </w:t>
      </w:r>
      <w:r w:rsidRPr="00105CE5">
        <w:rPr>
          <w:color w:val="auto"/>
        </w:rPr>
        <w:t>(</w:t>
      </w:r>
      <w:r w:rsidR="002603E8" w:rsidRPr="00105CE5">
        <w:rPr>
          <w:color w:val="auto"/>
        </w:rPr>
        <w:t xml:space="preserve">budynek i teren </w:t>
      </w:r>
      <w:r w:rsidR="00290AA6" w:rsidRPr="00105CE5">
        <w:rPr>
          <w:color w:val="auto"/>
        </w:rPr>
        <w:t>Powiatowego Urzędu Pracy w Dębicy, ul. Cmentarna 20 oraz pomieszczenie biurowe w Dębicy, ul. Rzeszowska 83</w:t>
      </w:r>
      <w:r w:rsidR="00290AA6">
        <w:rPr>
          <w:color w:val="auto"/>
        </w:rPr>
        <w:t>)</w:t>
      </w:r>
      <w:r w:rsidR="00290AA6" w:rsidRPr="00105CE5">
        <w:rPr>
          <w:color w:val="auto"/>
        </w:rPr>
        <w:t>,</w:t>
      </w:r>
      <w:r w:rsidR="002603E8" w:rsidRPr="00105CE5">
        <w:rPr>
          <w:color w:val="auto"/>
        </w:rPr>
        <w:t xml:space="preserve"> - </w:t>
      </w:r>
      <w:r w:rsidRPr="00105CE5">
        <w:rPr>
          <w:color w:val="auto"/>
        </w:rPr>
        <w:t xml:space="preserve">dotyczy </w:t>
      </w:r>
      <w:r w:rsidRPr="0053098B">
        <w:rPr>
          <w:color w:val="auto"/>
        </w:rPr>
        <w:t xml:space="preserve">godzin nocnych od </w:t>
      </w:r>
      <w:r w:rsidR="00B73BBE" w:rsidRPr="0053098B">
        <w:rPr>
          <w:color w:val="auto"/>
        </w:rPr>
        <w:t>19</w:t>
      </w:r>
      <w:r w:rsidRPr="0053098B">
        <w:rPr>
          <w:color w:val="auto"/>
        </w:rPr>
        <w:t>:00 do 6:</w:t>
      </w:r>
      <w:r w:rsidR="002603E8" w:rsidRPr="0053098B">
        <w:rPr>
          <w:color w:val="auto"/>
        </w:rPr>
        <w:t>30</w:t>
      </w:r>
      <w:r w:rsidR="0053098B" w:rsidRPr="0053098B">
        <w:rPr>
          <w:color w:val="auto"/>
        </w:rPr>
        <w:t xml:space="preserve"> </w:t>
      </w:r>
      <w:r w:rsidRPr="0053098B">
        <w:rPr>
          <w:color w:val="auto"/>
        </w:rPr>
        <w:t xml:space="preserve">uda się </w:t>
      </w:r>
      <w:r w:rsidRPr="00105CE5">
        <w:rPr>
          <w:color w:val="auto"/>
        </w:rPr>
        <w:t>na miejsce zdarzenia, gdzie podejmie niezbędne czynne działania ochronne w stosunku do obiektu Zamawiającego polegające na:</w:t>
      </w:r>
    </w:p>
    <w:p w14:paraId="09C7D5B5" w14:textId="77777777" w:rsidR="0005293C" w:rsidRPr="00105CE5" w:rsidRDefault="00647997" w:rsidP="002176D3">
      <w:pPr>
        <w:pStyle w:val="Teksttreci0"/>
        <w:numPr>
          <w:ilvl w:val="0"/>
          <w:numId w:val="12"/>
        </w:numPr>
        <w:shd w:val="clear" w:color="auto" w:fill="auto"/>
        <w:tabs>
          <w:tab w:val="left" w:pos="616"/>
        </w:tabs>
        <w:ind w:left="280" w:firstLine="20"/>
        <w:rPr>
          <w:color w:val="auto"/>
        </w:rPr>
      </w:pPr>
      <w:r w:rsidRPr="00105CE5">
        <w:rPr>
          <w:color w:val="auto"/>
        </w:rPr>
        <w:t>fizycznym zabezpieczeniu obiektu;</w:t>
      </w:r>
    </w:p>
    <w:p w14:paraId="525E368D" w14:textId="77777777" w:rsidR="0005293C" w:rsidRPr="00105CE5" w:rsidRDefault="00647997" w:rsidP="002176D3">
      <w:pPr>
        <w:pStyle w:val="Teksttreci0"/>
        <w:numPr>
          <w:ilvl w:val="0"/>
          <w:numId w:val="12"/>
        </w:numPr>
        <w:shd w:val="clear" w:color="auto" w:fill="auto"/>
        <w:tabs>
          <w:tab w:val="left" w:pos="635"/>
        </w:tabs>
        <w:ind w:left="280" w:firstLine="20"/>
        <w:rPr>
          <w:color w:val="auto"/>
        </w:rPr>
      </w:pPr>
      <w:r w:rsidRPr="00105CE5">
        <w:rPr>
          <w:color w:val="auto"/>
        </w:rPr>
        <w:t>zatrzymywaniu, jeżeli to będzie możliwe, sprawców i przekazaniu ich do organu ścigania.</w:t>
      </w:r>
    </w:p>
    <w:p w14:paraId="035FA91A" w14:textId="77777777" w:rsidR="0005293C" w:rsidRPr="00105CE5" w:rsidRDefault="00647997" w:rsidP="002176D3">
      <w:pPr>
        <w:pStyle w:val="Teksttreci0"/>
        <w:numPr>
          <w:ilvl w:val="0"/>
          <w:numId w:val="11"/>
        </w:numPr>
        <w:shd w:val="clear" w:color="auto" w:fill="auto"/>
        <w:tabs>
          <w:tab w:val="left" w:pos="311"/>
        </w:tabs>
        <w:ind w:left="280" w:hanging="280"/>
        <w:rPr>
          <w:color w:val="auto"/>
        </w:rPr>
      </w:pPr>
      <w:r w:rsidRPr="00105CE5">
        <w:rPr>
          <w:color w:val="auto"/>
        </w:rPr>
        <w:t xml:space="preserve">W przypadku usiłowania dokonania lub dokonania kradzieży, włamania, napadu, dewastacji mienia, itp. </w:t>
      </w:r>
      <w:r w:rsidRPr="00105CE5">
        <w:rPr>
          <w:b/>
          <w:bCs/>
          <w:color w:val="auto"/>
        </w:rPr>
        <w:t xml:space="preserve">Wykonawca </w:t>
      </w:r>
      <w:r w:rsidRPr="00105CE5">
        <w:rPr>
          <w:color w:val="auto"/>
        </w:rPr>
        <w:t>równorzędnie, niezwłocznie powiadamia drogą telefoniczną lub osobiście:</w:t>
      </w:r>
    </w:p>
    <w:p w14:paraId="07E6F0D0" w14:textId="0DB977B1" w:rsidR="0005293C" w:rsidRPr="00105CE5" w:rsidRDefault="00647997" w:rsidP="002176D3">
      <w:pPr>
        <w:pStyle w:val="Teksttreci0"/>
        <w:numPr>
          <w:ilvl w:val="0"/>
          <w:numId w:val="13"/>
        </w:numPr>
        <w:shd w:val="clear" w:color="auto" w:fill="auto"/>
        <w:tabs>
          <w:tab w:val="left" w:pos="616"/>
        </w:tabs>
        <w:ind w:left="280" w:firstLine="20"/>
        <w:rPr>
          <w:color w:val="auto"/>
        </w:rPr>
      </w:pPr>
      <w:r w:rsidRPr="00105CE5">
        <w:rPr>
          <w:color w:val="auto"/>
        </w:rPr>
        <w:t>Zamawiającego (osoby upoważnione)</w:t>
      </w:r>
      <w:r w:rsidR="00FD77B7" w:rsidRPr="00105CE5">
        <w:rPr>
          <w:color w:val="auto"/>
        </w:rPr>
        <w:t>;</w:t>
      </w:r>
    </w:p>
    <w:p w14:paraId="41B10F0A" w14:textId="47934561" w:rsidR="0005293C" w:rsidRPr="00105CE5" w:rsidRDefault="00647997" w:rsidP="002176D3">
      <w:pPr>
        <w:pStyle w:val="Teksttreci0"/>
        <w:numPr>
          <w:ilvl w:val="0"/>
          <w:numId w:val="13"/>
        </w:numPr>
        <w:shd w:val="clear" w:color="auto" w:fill="auto"/>
        <w:tabs>
          <w:tab w:val="left" w:pos="635"/>
        </w:tabs>
        <w:ind w:left="280" w:firstLine="20"/>
        <w:rPr>
          <w:color w:val="auto"/>
        </w:rPr>
      </w:pPr>
      <w:r w:rsidRPr="00105CE5">
        <w:rPr>
          <w:color w:val="auto"/>
        </w:rPr>
        <w:t>organy ścigania</w:t>
      </w:r>
      <w:r w:rsidR="00FD77B7" w:rsidRPr="00105CE5">
        <w:rPr>
          <w:color w:val="auto"/>
        </w:rPr>
        <w:t>;</w:t>
      </w:r>
    </w:p>
    <w:p w14:paraId="409AC44E" w14:textId="6B5B3F8A" w:rsidR="0005293C" w:rsidRPr="00105CE5" w:rsidRDefault="00647997" w:rsidP="002176D3">
      <w:pPr>
        <w:pStyle w:val="Teksttreci0"/>
        <w:numPr>
          <w:ilvl w:val="0"/>
          <w:numId w:val="13"/>
        </w:numPr>
        <w:shd w:val="clear" w:color="auto" w:fill="auto"/>
        <w:tabs>
          <w:tab w:val="left" w:pos="635"/>
        </w:tabs>
        <w:ind w:left="280" w:firstLine="20"/>
        <w:rPr>
          <w:color w:val="auto"/>
        </w:rPr>
      </w:pPr>
      <w:r w:rsidRPr="00105CE5">
        <w:rPr>
          <w:color w:val="auto"/>
        </w:rPr>
        <w:t>pogotowie ratunkowe w razie zaistnienia nieszczęśliwego wypadku</w:t>
      </w:r>
      <w:r w:rsidR="00FD77B7" w:rsidRPr="00105CE5">
        <w:rPr>
          <w:color w:val="auto"/>
        </w:rPr>
        <w:t>;</w:t>
      </w:r>
    </w:p>
    <w:p w14:paraId="0C69BDBB" w14:textId="1E266F71" w:rsidR="0005293C" w:rsidRPr="00105CE5" w:rsidRDefault="00647997" w:rsidP="002176D3">
      <w:pPr>
        <w:pStyle w:val="Teksttreci0"/>
        <w:numPr>
          <w:ilvl w:val="0"/>
          <w:numId w:val="13"/>
        </w:numPr>
        <w:shd w:val="clear" w:color="auto" w:fill="auto"/>
        <w:tabs>
          <w:tab w:val="left" w:pos="635"/>
        </w:tabs>
        <w:ind w:left="280" w:firstLine="20"/>
        <w:rPr>
          <w:color w:val="auto"/>
        </w:rPr>
      </w:pPr>
      <w:r w:rsidRPr="00105CE5">
        <w:rPr>
          <w:color w:val="auto"/>
        </w:rPr>
        <w:t>straż pożarną w razie zaistnienia pożaru lub stwierdzenia próby podpalenia</w:t>
      </w:r>
      <w:r w:rsidR="00FD77B7" w:rsidRPr="00105CE5">
        <w:rPr>
          <w:color w:val="auto"/>
        </w:rPr>
        <w:t>;</w:t>
      </w:r>
    </w:p>
    <w:p w14:paraId="4FA056CB" w14:textId="0925D874" w:rsidR="0005293C" w:rsidRPr="00105CE5" w:rsidRDefault="00647997" w:rsidP="002176D3">
      <w:pPr>
        <w:pStyle w:val="Teksttreci0"/>
        <w:numPr>
          <w:ilvl w:val="0"/>
          <w:numId w:val="13"/>
        </w:numPr>
        <w:shd w:val="clear" w:color="auto" w:fill="auto"/>
        <w:tabs>
          <w:tab w:val="left" w:pos="635"/>
        </w:tabs>
        <w:ind w:left="280" w:firstLine="20"/>
        <w:rPr>
          <w:color w:val="auto"/>
        </w:rPr>
      </w:pPr>
      <w:r w:rsidRPr="00105CE5">
        <w:rPr>
          <w:color w:val="auto"/>
        </w:rPr>
        <w:t xml:space="preserve">pogotowie </w:t>
      </w:r>
      <w:r w:rsidR="00F01782" w:rsidRPr="00105CE5">
        <w:rPr>
          <w:color w:val="auto"/>
        </w:rPr>
        <w:t>ciepłownicze w przypadku awarii</w:t>
      </w:r>
      <w:r w:rsidRPr="00105CE5">
        <w:rPr>
          <w:color w:val="auto"/>
        </w:rPr>
        <w:t xml:space="preserve"> </w:t>
      </w:r>
      <w:r w:rsidR="00F01782" w:rsidRPr="00105CE5">
        <w:rPr>
          <w:color w:val="auto"/>
        </w:rPr>
        <w:t xml:space="preserve">węzła ciepłowniczego </w:t>
      </w:r>
      <w:r w:rsidRPr="00105CE5">
        <w:rPr>
          <w:color w:val="auto"/>
        </w:rPr>
        <w:t>lub stwierdzenia powstania takiego zagrożenia.</w:t>
      </w:r>
    </w:p>
    <w:p w14:paraId="552E9BDC" w14:textId="77777777" w:rsidR="0005293C" w:rsidRPr="00105CE5" w:rsidRDefault="00647997" w:rsidP="002176D3">
      <w:pPr>
        <w:pStyle w:val="Teksttreci0"/>
        <w:numPr>
          <w:ilvl w:val="0"/>
          <w:numId w:val="11"/>
        </w:numPr>
        <w:shd w:val="clear" w:color="auto" w:fill="auto"/>
        <w:tabs>
          <w:tab w:val="left" w:pos="311"/>
        </w:tabs>
        <w:ind w:left="280" w:hanging="280"/>
        <w:rPr>
          <w:color w:val="auto"/>
        </w:rPr>
      </w:pPr>
      <w:r w:rsidRPr="00105CE5">
        <w:rPr>
          <w:color w:val="auto"/>
        </w:rPr>
        <w:t>Dalsze dyspozycje co do zabezpieczenia obiektu po włamaniu podejmuje Zamawiający lub osoba upoważniona.</w:t>
      </w:r>
    </w:p>
    <w:p w14:paraId="588A218E" w14:textId="77777777" w:rsidR="00290AA6" w:rsidRDefault="00647997" w:rsidP="00290AA6">
      <w:pPr>
        <w:pStyle w:val="Teksttreci0"/>
        <w:numPr>
          <w:ilvl w:val="0"/>
          <w:numId w:val="11"/>
        </w:numPr>
        <w:shd w:val="clear" w:color="auto" w:fill="auto"/>
        <w:tabs>
          <w:tab w:val="left" w:pos="311"/>
        </w:tabs>
        <w:ind w:left="280" w:hanging="280"/>
        <w:rPr>
          <w:color w:val="auto"/>
        </w:rPr>
      </w:pPr>
      <w:r w:rsidRPr="00105CE5">
        <w:rPr>
          <w:color w:val="auto"/>
        </w:rPr>
        <w:t>Zabezpieczenie obiektu fizycznie jest odpłatne i naliczona zostanie kwota w wysokości określonej w</w:t>
      </w:r>
      <w:r w:rsidR="002603E8" w:rsidRPr="00105CE5">
        <w:rPr>
          <w:color w:val="auto"/>
        </w:rPr>
        <w:t> </w:t>
      </w:r>
      <w:r w:rsidRPr="00105CE5">
        <w:rPr>
          <w:color w:val="auto"/>
        </w:rPr>
        <w:t>§</w:t>
      </w:r>
      <w:r w:rsidR="002603E8" w:rsidRPr="00105CE5">
        <w:rPr>
          <w:color w:val="auto"/>
        </w:rPr>
        <w:t> </w:t>
      </w:r>
      <w:r w:rsidR="002176D3">
        <w:rPr>
          <w:color w:val="auto"/>
        </w:rPr>
        <w:t>22 ust. 4</w:t>
      </w:r>
      <w:r w:rsidRPr="00105CE5">
        <w:rPr>
          <w:color w:val="auto"/>
        </w:rPr>
        <w:t>.</w:t>
      </w:r>
    </w:p>
    <w:p w14:paraId="001A7F4E" w14:textId="293733E6" w:rsidR="0005293C" w:rsidRPr="00290AA6" w:rsidRDefault="00647997" w:rsidP="00290AA6">
      <w:pPr>
        <w:pStyle w:val="Teksttreci0"/>
        <w:numPr>
          <w:ilvl w:val="0"/>
          <w:numId w:val="11"/>
        </w:numPr>
        <w:shd w:val="clear" w:color="auto" w:fill="auto"/>
        <w:tabs>
          <w:tab w:val="left" w:pos="311"/>
        </w:tabs>
        <w:ind w:left="280" w:hanging="280"/>
        <w:rPr>
          <w:color w:val="auto"/>
        </w:rPr>
      </w:pPr>
      <w:r w:rsidRPr="00290AA6">
        <w:rPr>
          <w:color w:val="auto"/>
        </w:rPr>
        <w:t xml:space="preserve">W przypadku wywołania alarmu (systemu alarmowego) </w:t>
      </w:r>
      <w:r w:rsidRPr="00290AA6">
        <w:rPr>
          <w:b/>
          <w:bCs/>
          <w:color w:val="auto"/>
        </w:rPr>
        <w:t xml:space="preserve">Zamawiający </w:t>
      </w:r>
      <w:r w:rsidRPr="00290AA6">
        <w:rPr>
          <w:color w:val="auto"/>
        </w:rPr>
        <w:t>lub osoba działającą w</w:t>
      </w:r>
      <w:r w:rsidR="00290AA6">
        <w:rPr>
          <w:color w:val="auto"/>
        </w:rPr>
        <w:t> </w:t>
      </w:r>
      <w:r w:rsidRPr="00290AA6">
        <w:rPr>
          <w:color w:val="auto"/>
        </w:rPr>
        <w:t>jego</w:t>
      </w:r>
      <w:r w:rsidR="002176D3" w:rsidRPr="00290AA6">
        <w:rPr>
          <w:color w:val="auto"/>
        </w:rPr>
        <w:t xml:space="preserve"> </w:t>
      </w:r>
      <w:r w:rsidRPr="00290AA6">
        <w:rPr>
          <w:color w:val="auto"/>
        </w:rPr>
        <w:t>imieniu zobowiązania jest do wskazania zagrożenia pracownikom grupy interwencyjnej Wykonawcy po ich przybyciu na miejsce.</w:t>
      </w:r>
    </w:p>
    <w:p w14:paraId="13928996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3" w:name="bookmark14"/>
      <w:r w:rsidRPr="00105CE5">
        <w:t>§13</w:t>
      </w:r>
      <w:bookmarkEnd w:id="13"/>
    </w:p>
    <w:p w14:paraId="77B50673" w14:textId="77777777" w:rsidR="0005293C" w:rsidRPr="00105CE5" w:rsidRDefault="00647997">
      <w:pPr>
        <w:pStyle w:val="Teksttreci0"/>
        <w:shd w:val="clear" w:color="auto" w:fill="auto"/>
        <w:ind w:left="280" w:hanging="280"/>
      </w:pPr>
      <w:r w:rsidRPr="00105CE5">
        <w:rPr>
          <w:b/>
          <w:bCs/>
        </w:rPr>
        <w:t xml:space="preserve">Wykonawca </w:t>
      </w:r>
      <w:r w:rsidRPr="00105CE5">
        <w:t>zobowiązuje się:</w:t>
      </w:r>
    </w:p>
    <w:p w14:paraId="76C55281" w14:textId="77777777" w:rsidR="0005293C" w:rsidRPr="00105CE5" w:rsidRDefault="00647997" w:rsidP="002176D3">
      <w:pPr>
        <w:pStyle w:val="Teksttreci0"/>
        <w:numPr>
          <w:ilvl w:val="0"/>
          <w:numId w:val="14"/>
        </w:numPr>
        <w:shd w:val="clear" w:color="auto" w:fill="auto"/>
        <w:tabs>
          <w:tab w:val="left" w:pos="316"/>
        </w:tabs>
        <w:ind w:left="280" w:hanging="280"/>
      </w:pPr>
      <w:r w:rsidRPr="00105CE5">
        <w:t>wykonywać swoje zobowiązania wynikające z Umowy zgodnie z aktualnym poziomem wiedzy, należytą starannością i przepisami prawa;</w:t>
      </w:r>
    </w:p>
    <w:p w14:paraId="0AFB2477" w14:textId="77777777" w:rsidR="0005293C" w:rsidRPr="00105CE5" w:rsidRDefault="00647997" w:rsidP="002176D3">
      <w:pPr>
        <w:pStyle w:val="Teksttreci0"/>
        <w:numPr>
          <w:ilvl w:val="0"/>
          <w:numId w:val="14"/>
        </w:numPr>
        <w:shd w:val="clear" w:color="auto" w:fill="auto"/>
        <w:tabs>
          <w:tab w:val="left" w:pos="335"/>
        </w:tabs>
        <w:ind w:left="280" w:hanging="280"/>
      </w:pPr>
      <w:r w:rsidRPr="00105CE5">
        <w:t>rejestrować uzgodnione sygnały przyjęte z lokalnego systemu alarmowego Zamawiającego;</w:t>
      </w:r>
    </w:p>
    <w:p w14:paraId="5FB2979C" w14:textId="2C9D8235" w:rsidR="0005293C" w:rsidRPr="00105CE5" w:rsidRDefault="00647997" w:rsidP="002176D3">
      <w:pPr>
        <w:pStyle w:val="Teksttreci0"/>
        <w:numPr>
          <w:ilvl w:val="0"/>
          <w:numId w:val="14"/>
        </w:numPr>
        <w:shd w:val="clear" w:color="auto" w:fill="auto"/>
        <w:tabs>
          <w:tab w:val="left" w:pos="335"/>
        </w:tabs>
        <w:ind w:left="280" w:hanging="280"/>
      </w:pPr>
      <w:r w:rsidRPr="00105CE5">
        <w:t xml:space="preserve">rejestrować wszystkie informacje przekazywane odbiorcom wymienionym w Załączniku </w:t>
      </w:r>
      <w:r w:rsidR="00290AA6">
        <w:t>nr</w:t>
      </w:r>
      <w:proofErr w:type="gramStart"/>
      <w:r w:rsidR="00290AA6">
        <w:t xml:space="preserve"> ….</w:t>
      </w:r>
      <w:proofErr w:type="gramEnd"/>
      <w:r w:rsidR="00290AA6">
        <w:t>.</w:t>
      </w:r>
      <w:r w:rsidRPr="00105CE5">
        <w:t>do Umowy;</w:t>
      </w:r>
    </w:p>
    <w:p w14:paraId="616F2638" w14:textId="77777777" w:rsidR="0005293C" w:rsidRPr="00105CE5" w:rsidRDefault="00647997" w:rsidP="002176D3">
      <w:pPr>
        <w:pStyle w:val="Teksttreci0"/>
        <w:numPr>
          <w:ilvl w:val="0"/>
          <w:numId w:val="14"/>
        </w:numPr>
        <w:shd w:val="clear" w:color="auto" w:fill="auto"/>
        <w:tabs>
          <w:tab w:val="left" w:pos="335"/>
        </w:tabs>
        <w:ind w:left="280" w:hanging="280"/>
      </w:pPr>
      <w:r w:rsidRPr="00105CE5">
        <w:t>udostępniać bezpłatnie wyciąg z rejestru sygnałów na wniosek Zamawiającego;</w:t>
      </w:r>
    </w:p>
    <w:p w14:paraId="001A176D" w14:textId="77777777" w:rsidR="0005293C" w:rsidRPr="00105CE5" w:rsidRDefault="00647997" w:rsidP="002176D3">
      <w:pPr>
        <w:pStyle w:val="Teksttreci0"/>
        <w:numPr>
          <w:ilvl w:val="0"/>
          <w:numId w:val="14"/>
        </w:numPr>
        <w:shd w:val="clear" w:color="auto" w:fill="auto"/>
        <w:tabs>
          <w:tab w:val="left" w:pos="335"/>
        </w:tabs>
        <w:spacing w:after="220"/>
        <w:ind w:left="280" w:hanging="280"/>
      </w:pPr>
      <w:r w:rsidRPr="00105CE5">
        <w:t>przechowywać przez okres trzech miesięcy wydruki z drukarki Centrum Monitorowania Alarmów jako dowód rzeczowy odbioru informacji pochodzących z centrali Zamawiającego.</w:t>
      </w:r>
    </w:p>
    <w:p w14:paraId="0401655A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4" w:name="bookmark15"/>
      <w:r w:rsidRPr="00105CE5">
        <w:t>§14</w:t>
      </w:r>
      <w:bookmarkEnd w:id="14"/>
    </w:p>
    <w:p w14:paraId="4499DC61" w14:textId="77777777" w:rsidR="0005293C" w:rsidRPr="00105CE5" w:rsidRDefault="00647997" w:rsidP="002176D3">
      <w:pPr>
        <w:pStyle w:val="Teksttreci0"/>
        <w:numPr>
          <w:ilvl w:val="0"/>
          <w:numId w:val="15"/>
        </w:numPr>
        <w:shd w:val="clear" w:color="auto" w:fill="auto"/>
        <w:tabs>
          <w:tab w:val="left" w:pos="296"/>
        </w:tabs>
        <w:ind w:left="280" w:hanging="280"/>
      </w:pPr>
      <w:r w:rsidRPr="00105CE5">
        <w:rPr>
          <w:b/>
          <w:bCs/>
        </w:rPr>
        <w:t xml:space="preserve">Zamawiający </w:t>
      </w:r>
      <w:r w:rsidRPr="00105CE5">
        <w:t>lub osoba upoważniona określona w § 16 zobowiązana jest do prawidłowego wyłączania i włączania lokalnego systemu alarmowego.</w:t>
      </w:r>
    </w:p>
    <w:p w14:paraId="5DA83D4E" w14:textId="02E46264" w:rsidR="0005293C" w:rsidRPr="00105CE5" w:rsidRDefault="00647997" w:rsidP="002176D3">
      <w:pPr>
        <w:pStyle w:val="Teksttreci0"/>
        <w:numPr>
          <w:ilvl w:val="0"/>
          <w:numId w:val="15"/>
        </w:numPr>
        <w:shd w:val="clear" w:color="auto" w:fill="auto"/>
        <w:tabs>
          <w:tab w:val="left" w:pos="306"/>
        </w:tabs>
        <w:spacing w:after="220"/>
        <w:ind w:left="280" w:hanging="280"/>
      </w:pPr>
      <w:r w:rsidRPr="00105CE5">
        <w:rPr>
          <w:b/>
          <w:bCs/>
        </w:rPr>
        <w:t xml:space="preserve">Wykonawca </w:t>
      </w:r>
      <w:r w:rsidRPr="00105CE5">
        <w:t>włącza system w godzinach określonych w Załączniku do Umowy.</w:t>
      </w:r>
    </w:p>
    <w:p w14:paraId="1A44B8A6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5" w:name="bookmark16"/>
      <w:r w:rsidRPr="00105CE5">
        <w:t>§15</w:t>
      </w:r>
      <w:bookmarkEnd w:id="15"/>
    </w:p>
    <w:p w14:paraId="596C6D94" w14:textId="57D31B43" w:rsidR="0005293C" w:rsidRPr="00105CE5" w:rsidRDefault="00647997" w:rsidP="002176D3">
      <w:pPr>
        <w:pStyle w:val="Teksttreci0"/>
        <w:numPr>
          <w:ilvl w:val="0"/>
          <w:numId w:val="16"/>
        </w:numPr>
        <w:shd w:val="clear" w:color="auto" w:fill="auto"/>
        <w:tabs>
          <w:tab w:val="left" w:pos="292"/>
        </w:tabs>
        <w:ind w:left="280" w:hanging="280"/>
      </w:pPr>
      <w:r w:rsidRPr="00105CE5">
        <w:t xml:space="preserve">Zmiana godzin włączania i wyłączania systemu alarmowego może nastąpić przez Zamawiającego lub osoby upoważnione określone w § 16 jedynie w nagłych przypadkach </w:t>
      </w:r>
      <w:r w:rsidR="00F33151">
        <w:br/>
      </w:r>
      <w:r w:rsidRPr="00105CE5">
        <w:t xml:space="preserve">z równoczesnym powiadomieniem operatora Centrum Operacyjnego - nr tel. </w:t>
      </w:r>
      <w:r w:rsidR="00F01782" w:rsidRPr="00105CE5">
        <w:rPr>
          <w:b/>
          <w:bCs/>
        </w:rPr>
        <w:t>……………</w:t>
      </w:r>
      <w:proofErr w:type="gramStart"/>
      <w:r w:rsidR="00F01782" w:rsidRPr="00105CE5">
        <w:rPr>
          <w:b/>
          <w:bCs/>
        </w:rPr>
        <w:t>…….</w:t>
      </w:r>
      <w:proofErr w:type="gramEnd"/>
      <w:r w:rsidR="00F01782" w:rsidRPr="00105CE5">
        <w:rPr>
          <w:b/>
          <w:bCs/>
        </w:rPr>
        <w:t>.</w:t>
      </w:r>
      <w:r w:rsidRPr="00105CE5">
        <w:rPr>
          <w:b/>
          <w:bCs/>
        </w:rPr>
        <w:t xml:space="preserve"> - </w:t>
      </w:r>
      <w:r w:rsidRPr="00105CE5">
        <w:t>-z podaniem HASŁA oraz imienia i nazwiska zgłaszającego.</w:t>
      </w:r>
    </w:p>
    <w:p w14:paraId="2FB4A63A" w14:textId="4945FD16" w:rsidR="0005293C" w:rsidRPr="00105CE5" w:rsidRDefault="00647997" w:rsidP="002176D3">
      <w:pPr>
        <w:pStyle w:val="Teksttreci0"/>
        <w:numPr>
          <w:ilvl w:val="0"/>
          <w:numId w:val="16"/>
        </w:numPr>
        <w:shd w:val="clear" w:color="auto" w:fill="auto"/>
        <w:tabs>
          <w:tab w:val="left" w:pos="311"/>
        </w:tabs>
        <w:ind w:left="280" w:hanging="280"/>
      </w:pPr>
      <w:r w:rsidRPr="00105CE5">
        <w:t>HASŁO obiektu określone zostaje w Załączniku</w:t>
      </w:r>
      <w:r w:rsidR="0007472B">
        <w:t xml:space="preserve"> nr….</w:t>
      </w:r>
      <w:r w:rsidRPr="00105CE5">
        <w:t xml:space="preserve"> </w:t>
      </w:r>
      <w:r w:rsidR="005D3609" w:rsidRPr="00105CE5">
        <w:t>do Umowy</w:t>
      </w:r>
      <w:r w:rsidRPr="00105CE5">
        <w:t xml:space="preserve">, stanowiącym integralną część Umowy, który </w:t>
      </w:r>
      <w:r w:rsidRPr="00105CE5">
        <w:rPr>
          <w:b/>
          <w:bCs/>
        </w:rPr>
        <w:t xml:space="preserve">Zamawiający </w:t>
      </w:r>
      <w:r w:rsidRPr="00105CE5">
        <w:t>zobowiązuje się przechowywać w miejscu niedostępnym dla innych osób niż określonych w § 16 niniejszej Umowy.</w:t>
      </w:r>
    </w:p>
    <w:p w14:paraId="4059C248" w14:textId="77777777" w:rsidR="0005293C" w:rsidRPr="00105CE5" w:rsidRDefault="00647997" w:rsidP="002176D3">
      <w:pPr>
        <w:pStyle w:val="Teksttreci0"/>
        <w:numPr>
          <w:ilvl w:val="0"/>
          <w:numId w:val="16"/>
        </w:numPr>
        <w:shd w:val="clear" w:color="auto" w:fill="auto"/>
        <w:tabs>
          <w:tab w:val="left" w:pos="311"/>
        </w:tabs>
        <w:ind w:left="280" w:hanging="280"/>
      </w:pPr>
      <w:r w:rsidRPr="00105CE5">
        <w:t>Włączanie i wyłączanie systemu alarmowego poza godzinami wskazanymi w § 14 ust. 2, wywołuje automatycznie reakcje grupy interwencyjnej.</w:t>
      </w:r>
    </w:p>
    <w:p w14:paraId="4E7F1B5F" w14:textId="58C9B49A" w:rsidR="0005293C" w:rsidRPr="00105CE5" w:rsidRDefault="00647997" w:rsidP="002176D3">
      <w:pPr>
        <w:pStyle w:val="Teksttreci0"/>
        <w:numPr>
          <w:ilvl w:val="0"/>
          <w:numId w:val="16"/>
        </w:numPr>
        <w:shd w:val="clear" w:color="auto" w:fill="auto"/>
        <w:tabs>
          <w:tab w:val="left" w:pos="316"/>
        </w:tabs>
        <w:ind w:left="280" w:hanging="280"/>
      </w:pPr>
      <w:r w:rsidRPr="00105CE5">
        <w:t xml:space="preserve">Prawidłowe włączanie i wyłączanie lokalnego systemu alarmowego w godzinach wskazanych </w:t>
      </w:r>
      <w:r w:rsidR="00F33151">
        <w:br/>
      </w:r>
      <w:r w:rsidRPr="00105CE5">
        <w:t>w § 14 ust. 2, uznawane jest przez Wykonawcę za operację dokonaną przez osobę upoważnioną i w takim przypadku nie wysyła się grupy interwencyjnej.</w:t>
      </w:r>
    </w:p>
    <w:p w14:paraId="7D49F5D5" w14:textId="4A5F11F6" w:rsidR="0005293C" w:rsidRPr="00105CE5" w:rsidRDefault="00647997" w:rsidP="002176D3">
      <w:pPr>
        <w:pStyle w:val="Teksttreci0"/>
        <w:numPr>
          <w:ilvl w:val="0"/>
          <w:numId w:val="16"/>
        </w:numPr>
        <w:shd w:val="clear" w:color="auto" w:fill="auto"/>
        <w:tabs>
          <w:tab w:val="left" w:pos="316"/>
        </w:tabs>
        <w:ind w:left="280" w:hanging="280"/>
      </w:pPr>
      <w:r w:rsidRPr="00105CE5">
        <w:t xml:space="preserve">W przypadku występujących nieuzasadnionych alarmów, </w:t>
      </w:r>
      <w:r w:rsidRPr="00105CE5">
        <w:rPr>
          <w:b/>
          <w:bCs/>
        </w:rPr>
        <w:t xml:space="preserve">Wykonawca </w:t>
      </w:r>
      <w:r w:rsidRPr="00105CE5">
        <w:t>ma prawo obciążyć Zamawiając</w:t>
      </w:r>
      <w:r w:rsidR="002176D3">
        <w:t>ego kwotą określoną w § 2</w:t>
      </w:r>
      <w:r w:rsidR="004D4340">
        <w:t>2</w:t>
      </w:r>
      <w:r w:rsidR="002176D3">
        <w:t xml:space="preserve"> ust.5</w:t>
      </w:r>
      <w:r w:rsidRPr="00105CE5">
        <w:t>.</w:t>
      </w:r>
    </w:p>
    <w:p w14:paraId="1968E2EB" w14:textId="4BFACCBE" w:rsidR="0005293C" w:rsidRPr="00105CE5" w:rsidRDefault="00647997" w:rsidP="002176D3">
      <w:pPr>
        <w:pStyle w:val="Teksttreci0"/>
        <w:numPr>
          <w:ilvl w:val="0"/>
          <w:numId w:val="16"/>
        </w:numPr>
        <w:shd w:val="clear" w:color="auto" w:fill="auto"/>
        <w:tabs>
          <w:tab w:val="left" w:pos="316"/>
        </w:tabs>
        <w:ind w:left="280" w:hanging="280"/>
      </w:pPr>
      <w:r w:rsidRPr="00105CE5">
        <w:t>Za alarmy nieuzasadnione uznaje się sygnały alarmowe pochodzące z obiektu Zamawiającego niespowodowane zagrożeniem tego obiektu lub osób przebywających na jego terenie.</w:t>
      </w:r>
    </w:p>
    <w:p w14:paraId="67D612A2" w14:textId="77777777" w:rsidR="0005293C" w:rsidRPr="00105CE5" w:rsidRDefault="00647997" w:rsidP="002176D3">
      <w:pPr>
        <w:pStyle w:val="Teksttreci0"/>
        <w:numPr>
          <w:ilvl w:val="0"/>
          <w:numId w:val="16"/>
        </w:numPr>
        <w:shd w:val="clear" w:color="auto" w:fill="auto"/>
        <w:tabs>
          <w:tab w:val="left" w:pos="316"/>
        </w:tabs>
        <w:spacing w:after="220"/>
        <w:ind w:left="280" w:hanging="280"/>
      </w:pPr>
      <w:r w:rsidRPr="00105CE5">
        <w:rPr>
          <w:b/>
          <w:bCs/>
        </w:rPr>
        <w:t xml:space="preserve">Zamawiający </w:t>
      </w:r>
      <w:r w:rsidRPr="00105CE5">
        <w:t>ma prawo do jednego nieuzasadnionego alarmu w ciągu miesiąca kalendarzowego.</w:t>
      </w:r>
    </w:p>
    <w:p w14:paraId="1A95B2B6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6" w:name="bookmark17"/>
      <w:r w:rsidRPr="00105CE5">
        <w:t>§16</w:t>
      </w:r>
      <w:bookmarkEnd w:id="16"/>
    </w:p>
    <w:p w14:paraId="0339B2AD" w14:textId="3C40E34F" w:rsidR="0007472B" w:rsidRDefault="00647997" w:rsidP="00FA779A">
      <w:pPr>
        <w:pStyle w:val="Teksttreci0"/>
        <w:numPr>
          <w:ilvl w:val="0"/>
          <w:numId w:val="37"/>
        </w:numPr>
        <w:shd w:val="clear" w:color="auto" w:fill="auto"/>
        <w:tabs>
          <w:tab w:val="left" w:pos="303"/>
        </w:tabs>
        <w:spacing w:after="220"/>
        <w:ind w:left="284"/>
      </w:pPr>
      <w:r w:rsidRPr="00105CE5">
        <w:t xml:space="preserve">Wykaz osób upoważnionych przez Zamawiającego do powiadomienia o alarmie, włączania </w:t>
      </w:r>
      <w:r w:rsidR="002176D3">
        <w:br/>
      </w:r>
      <w:r w:rsidRPr="00105CE5">
        <w:t xml:space="preserve">i wyłączania systemu alarmowego oraz upoważnionych do zapoznania się z treścią hasła określonego w Załączniku nr </w:t>
      </w:r>
      <w:proofErr w:type="gramStart"/>
      <w:r w:rsidR="001D3D9C">
        <w:t>…….</w:t>
      </w:r>
      <w:proofErr w:type="gramEnd"/>
      <w:r w:rsidR="001D3D9C">
        <w:t>.</w:t>
      </w:r>
      <w:r w:rsidRPr="00105CE5">
        <w:t xml:space="preserve"> - określa Załącznik nr</w:t>
      </w:r>
      <w:proofErr w:type="gramStart"/>
      <w:r w:rsidRPr="00105CE5">
        <w:t xml:space="preserve"> </w:t>
      </w:r>
      <w:r w:rsidR="001D3D9C">
        <w:t>….</w:t>
      </w:r>
      <w:proofErr w:type="gramEnd"/>
      <w:r w:rsidR="001D3D9C">
        <w:t>.</w:t>
      </w:r>
      <w:r w:rsidRPr="00105CE5">
        <w:t xml:space="preserve"> do Umowy.</w:t>
      </w:r>
    </w:p>
    <w:p w14:paraId="1AD98126" w14:textId="0F1DBF1F" w:rsidR="0005293C" w:rsidRPr="00105CE5" w:rsidRDefault="00647997" w:rsidP="00FA779A">
      <w:pPr>
        <w:pStyle w:val="Teksttreci0"/>
        <w:numPr>
          <w:ilvl w:val="0"/>
          <w:numId w:val="37"/>
        </w:numPr>
        <w:shd w:val="clear" w:color="auto" w:fill="auto"/>
        <w:tabs>
          <w:tab w:val="left" w:pos="303"/>
        </w:tabs>
        <w:spacing w:after="220"/>
        <w:ind w:left="284"/>
      </w:pPr>
      <w:r w:rsidRPr="0007472B">
        <w:rPr>
          <w:b/>
          <w:bCs/>
        </w:rPr>
        <w:t xml:space="preserve">Zamawiający </w:t>
      </w:r>
      <w:r w:rsidRPr="00105CE5">
        <w:t>zobowiązuje się niezwłocznie pisemnie powiadamiać Wykonawcę o dokonanych przez siebie zmianach.</w:t>
      </w:r>
    </w:p>
    <w:p w14:paraId="253C5EC1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7" w:name="bookmark18"/>
      <w:r w:rsidRPr="00105CE5">
        <w:t>§17</w:t>
      </w:r>
      <w:bookmarkEnd w:id="17"/>
    </w:p>
    <w:p w14:paraId="180BE4B0" w14:textId="77777777" w:rsidR="0005293C" w:rsidRPr="00105CE5" w:rsidRDefault="00647997">
      <w:pPr>
        <w:pStyle w:val="Teksttreci0"/>
        <w:shd w:val="clear" w:color="auto" w:fill="auto"/>
        <w:spacing w:after="440"/>
      </w:pPr>
      <w:r w:rsidRPr="00105CE5">
        <w:rPr>
          <w:b/>
          <w:bCs/>
        </w:rPr>
        <w:t xml:space="preserve">Wykonawca i Zamawiający </w:t>
      </w:r>
      <w:r w:rsidRPr="00105CE5">
        <w:t>zobowiązują się do zachowania w tajemnicy wszelkich informacji, które mają wpływ na stan bezpieczeństwa monitorowanego obiektu zarówno w trakcie trwania Umowy jak i po jej zakończeniu.</w:t>
      </w:r>
    </w:p>
    <w:p w14:paraId="1B50EDDC" w14:textId="77777777" w:rsidR="0005293C" w:rsidRPr="00105CE5" w:rsidRDefault="00647997">
      <w:pPr>
        <w:pStyle w:val="Nagwek60"/>
        <w:keepNext/>
        <w:keepLines/>
        <w:shd w:val="clear" w:color="auto" w:fill="auto"/>
        <w:spacing w:after="220"/>
      </w:pPr>
      <w:bookmarkStart w:id="18" w:name="bookmark19"/>
      <w:r w:rsidRPr="00105CE5">
        <w:t xml:space="preserve">Rozdział III. ŚWIADCZENIE USŁUG NADZORU I KONSERWACJI </w:t>
      </w:r>
      <w:proofErr w:type="spellStart"/>
      <w:r w:rsidRPr="00105CE5">
        <w:t>SSWiN</w:t>
      </w:r>
      <w:bookmarkEnd w:id="18"/>
      <w:proofErr w:type="spellEnd"/>
    </w:p>
    <w:p w14:paraId="0AC1D410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19" w:name="bookmark20"/>
      <w:r w:rsidRPr="00105CE5">
        <w:t>§18</w:t>
      </w:r>
      <w:bookmarkEnd w:id="19"/>
    </w:p>
    <w:p w14:paraId="66F46FFD" w14:textId="26C187B0" w:rsidR="00F01782" w:rsidRPr="00105CE5" w:rsidRDefault="00647997" w:rsidP="00F01782">
      <w:pPr>
        <w:tabs>
          <w:tab w:val="left" w:pos="426"/>
          <w:tab w:val="left" w:pos="567"/>
        </w:tabs>
        <w:jc w:val="both"/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</w:pPr>
      <w:r w:rsidRPr="00105CE5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105CE5">
        <w:rPr>
          <w:rFonts w:ascii="Arial" w:hAnsi="Arial" w:cs="Arial"/>
          <w:sz w:val="20"/>
          <w:szCs w:val="20"/>
        </w:rPr>
        <w:t xml:space="preserve">przyjmuje </w:t>
      </w:r>
      <w:r w:rsidRPr="00105CE5">
        <w:rPr>
          <w:rFonts w:ascii="Arial" w:hAnsi="Arial" w:cs="Arial"/>
          <w:b/>
          <w:bCs/>
          <w:sz w:val="20"/>
          <w:szCs w:val="20"/>
        </w:rPr>
        <w:t xml:space="preserve">do nadzoru i konserwacji SYSTEM SYGNALIZACJI WŁAMANIA </w:t>
      </w:r>
      <w:r w:rsidR="005D3609" w:rsidRPr="00105CE5">
        <w:rPr>
          <w:rFonts w:ascii="Arial" w:hAnsi="Arial" w:cs="Arial"/>
          <w:b/>
          <w:bCs/>
          <w:sz w:val="20"/>
          <w:szCs w:val="20"/>
        </w:rPr>
        <w:br/>
      </w:r>
      <w:r w:rsidRPr="00105CE5">
        <w:rPr>
          <w:rFonts w:ascii="Arial" w:hAnsi="Arial" w:cs="Arial"/>
          <w:b/>
          <w:bCs/>
          <w:sz w:val="20"/>
          <w:szCs w:val="20"/>
        </w:rPr>
        <w:t xml:space="preserve">I NAPADU </w:t>
      </w:r>
      <w:r w:rsidRPr="00105CE5">
        <w:rPr>
          <w:rFonts w:ascii="Arial" w:hAnsi="Arial" w:cs="Arial"/>
          <w:sz w:val="20"/>
          <w:szCs w:val="20"/>
        </w:rPr>
        <w:t>obejmujący instalację wewnętrzną i zewnętrzną budynku</w:t>
      </w:r>
      <w:r w:rsidR="00F01782" w:rsidRPr="00105CE5">
        <w:rPr>
          <w:rFonts w:ascii="Arial" w:hAnsi="Arial" w:cs="Arial"/>
          <w:sz w:val="20"/>
          <w:szCs w:val="20"/>
        </w:rPr>
        <w:t xml:space="preserve">, </w:t>
      </w:r>
      <w:r w:rsidRPr="00105CE5">
        <w:rPr>
          <w:rFonts w:ascii="Arial" w:hAnsi="Arial" w:cs="Arial"/>
          <w:b/>
          <w:bCs/>
          <w:sz w:val="20"/>
          <w:szCs w:val="20"/>
        </w:rPr>
        <w:t xml:space="preserve">system telewizji dozorowej </w:t>
      </w:r>
      <w:r w:rsidRPr="00105CE5">
        <w:rPr>
          <w:rFonts w:ascii="Arial" w:hAnsi="Arial" w:cs="Arial"/>
          <w:sz w:val="20"/>
          <w:szCs w:val="20"/>
        </w:rPr>
        <w:t>Powiatowego Urzędu Pracy w Dębicy przy ulicy Cmentarnej 20</w:t>
      </w:r>
      <w:r w:rsidR="00F01782" w:rsidRPr="00105CE5">
        <w:rPr>
          <w:rFonts w:ascii="Arial" w:hAnsi="Arial" w:cs="Arial"/>
          <w:sz w:val="20"/>
          <w:szCs w:val="20"/>
        </w:rPr>
        <w:t xml:space="preserve"> oraz </w:t>
      </w:r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 xml:space="preserve">utrzymania w stanie stałej </w:t>
      </w:r>
      <w:proofErr w:type="gramStart"/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>sprawności  eksploatacyjnej</w:t>
      </w:r>
      <w:proofErr w:type="gramEnd"/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 xml:space="preserve"> urządzenia systemu </w:t>
      </w:r>
      <w:proofErr w:type="spellStart"/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>SSWiN</w:t>
      </w:r>
      <w:proofErr w:type="spellEnd"/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 xml:space="preserve"> w </w:t>
      </w:r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>budynku przy ul. Rzeszowskiej 83 (pomieszczenie w</w:t>
      </w:r>
      <w:r w:rsidR="002C1A10"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> </w:t>
      </w:r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>budynku biurowym przylegającym do budynku wielomieszkaniowego</w:t>
      </w:r>
      <w:r w:rsidR="00F01782" w:rsidRPr="00105CE5">
        <w:rPr>
          <w:rFonts w:ascii="Arial" w:eastAsia="Times New Roman" w:hAnsi="Arial" w:cs="Arial"/>
          <w:color w:val="auto"/>
          <w:sz w:val="20"/>
          <w:szCs w:val="20"/>
          <w:lang w:eastAsia="ar-SA" w:bidi="ar-SA"/>
        </w:rPr>
        <w:t>).</w:t>
      </w:r>
    </w:p>
    <w:p w14:paraId="48F113B2" w14:textId="4A792FED" w:rsidR="0005293C" w:rsidRPr="00105CE5" w:rsidRDefault="0005293C">
      <w:pPr>
        <w:pStyle w:val="Teksttreci0"/>
        <w:shd w:val="clear" w:color="auto" w:fill="auto"/>
        <w:spacing w:after="220"/>
      </w:pPr>
    </w:p>
    <w:p w14:paraId="638D821B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20" w:name="bookmark21"/>
      <w:r w:rsidRPr="00105CE5">
        <w:t>§19</w:t>
      </w:r>
      <w:bookmarkEnd w:id="20"/>
    </w:p>
    <w:p w14:paraId="46C53BF8" w14:textId="77777777" w:rsidR="0005293C" w:rsidRPr="00105CE5" w:rsidRDefault="00647997">
      <w:pPr>
        <w:pStyle w:val="Teksttreci0"/>
        <w:shd w:val="clear" w:color="auto" w:fill="auto"/>
        <w:ind w:left="280" w:hanging="280"/>
      </w:pPr>
      <w:r w:rsidRPr="00105CE5">
        <w:t>Zakres prac zleconych do wykonania usług nadzoru i konserwacji obejmuje:</w:t>
      </w:r>
    </w:p>
    <w:p w14:paraId="179A8418" w14:textId="3A081715" w:rsidR="0005293C" w:rsidRPr="00105CE5" w:rsidRDefault="00647997" w:rsidP="00FA779A">
      <w:pPr>
        <w:pStyle w:val="Teksttreci0"/>
        <w:numPr>
          <w:ilvl w:val="0"/>
          <w:numId w:val="17"/>
        </w:numPr>
        <w:shd w:val="clear" w:color="auto" w:fill="auto"/>
        <w:tabs>
          <w:tab w:val="left" w:pos="313"/>
        </w:tabs>
        <w:ind w:left="280" w:hanging="280"/>
      </w:pPr>
      <w:r w:rsidRPr="00105CE5">
        <w:t>nadzór nad prawidłową pracą systemu sygnalizacji włamania i napadu</w:t>
      </w:r>
      <w:r w:rsidR="00FD77B7" w:rsidRPr="00105CE5">
        <w:t>;</w:t>
      </w:r>
    </w:p>
    <w:p w14:paraId="1DCA4EE2" w14:textId="033452BA" w:rsidR="0005293C" w:rsidRPr="00105CE5" w:rsidRDefault="00647997" w:rsidP="00FA779A">
      <w:pPr>
        <w:pStyle w:val="Teksttreci0"/>
        <w:numPr>
          <w:ilvl w:val="0"/>
          <w:numId w:val="17"/>
        </w:numPr>
        <w:shd w:val="clear" w:color="auto" w:fill="auto"/>
        <w:tabs>
          <w:tab w:val="left" w:pos="327"/>
        </w:tabs>
        <w:ind w:left="280" w:hanging="280"/>
      </w:pPr>
      <w:r w:rsidRPr="00105CE5">
        <w:t>kontrolę sprawności działania systemu</w:t>
      </w:r>
      <w:r w:rsidR="00FD77B7" w:rsidRPr="00105CE5">
        <w:t>;</w:t>
      </w:r>
    </w:p>
    <w:p w14:paraId="7540F67C" w14:textId="4EC1239D" w:rsidR="0005293C" w:rsidRPr="00105CE5" w:rsidRDefault="00647997" w:rsidP="00FA779A">
      <w:pPr>
        <w:pStyle w:val="Teksttreci0"/>
        <w:numPr>
          <w:ilvl w:val="0"/>
          <w:numId w:val="17"/>
        </w:numPr>
        <w:shd w:val="clear" w:color="auto" w:fill="auto"/>
        <w:tabs>
          <w:tab w:val="left" w:pos="327"/>
        </w:tabs>
        <w:ind w:left="280" w:hanging="280"/>
      </w:pPr>
      <w:r w:rsidRPr="00105CE5">
        <w:t>analizę przyczyn zakłóceń w funkcjonowaniu systemu</w:t>
      </w:r>
      <w:r w:rsidR="00FD77B7" w:rsidRPr="00105CE5">
        <w:t>;</w:t>
      </w:r>
    </w:p>
    <w:p w14:paraId="583CF0B3" w14:textId="69034C4E" w:rsidR="0005293C" w:rsidRPr="00105CE5" w:rsidRDefault="00647997" w:rsidP="00FA779A">
      <w:pPr>
        <w:pStyle w:val="Teksttreci0"/>
        <w:numPr>
          <w:ilvl w:val="0"/>
          <w:numId w:val="17"/>
        </w:numPr>
        <w:shd w:val="clear" w:color="auto" w:fill="auto"/>
        <w:tabs>
          <w:tab w:val="left" w:pos="327"/>
        </w:tabs>
        <w:ind w:left="280" w:hanging="280"/>
      </w:pPr>
      <w:r w:rsidRPr="00105CE5">
        <w:t xml:space="preserve">usuwanie na bieżąco zakłóceń i awarii - </w:t>
      </w:r>
      <w:r w:rsidRPr="00105CE5">
        <w:rPr>
          <w:u w:val="single"/>
        </w:rPr>
        <w:t>w trybie pilnym</w:t>
      </w:r>
      <w:r w:rsidRPr="00105CE5">
        <w:t>, reakcja na zgłoszenie max do 3 godzin</w:t>
      </w:r>
      <w:r w:rsidR="00FD77B7" w:rsidRPr="00105CE5">
        <w:t>;</w:t>
      </w:r>
    </w:p>
    <w:p w14:paraId="34EAF465" w14:textId="3345634F" w:rsidR="0005293C" w:rsidRPr="00105CE5" w:rsidRDefault="00647997" w:rsidP="00FA779A">
      <w:pPr>
        <w:pStyle w:val="Teksttreci0"/>
        <w:numPr>
          <w:ilvl w:val="0"/>
          <w:numId w:val="17"/>
        </w:numPr>
        <w:shd w:val="clear" w:color="auto" w:fill="auto"/>
        <w:tabs>
          <w:tab w:val="left" w:pos="327"/>
        </w:tabs>
        <w:ind w:left="280" w:hanging="280"/>
      </w:pPr>
      <w:r w:rsidRPr="00105CE5">
        <w:t>przeglądy, czyszczenie, regulacje czujek ruchu i kamer zewnętrznych - minimum raz na kwartał</w:t>
      </w:r>
      <w:r w:rsidR="00FD77B7" w:rsidRPr="00105CE5">
        <w:t>;</w:t>
      </w:r>
    </w:p>
    <w:p w14:paraId="34AE99B7" w14:textId="596225B2" w:rsidR="0005293C" w:rsidRPr="00105CE5" w:rsidRDefault="00647997" w:rsidP="00FA779A">
      <w:pPr>
        <w:pStyle w:val="Teksttreci0"/>
        <w:numPr>
          <w:ilvl w:val="0"/>
          <w:numId w:val="17"/>
        </w:numPr>
        <w:shd w:val="clear" w:color="auto" w:fill="auto"/>
        <w:tabs>
          <w:tab w:val="left" w:pos="332"/>
        </w:tabs>
        <w:spacing w:after="220"/>
        <w:ind w:left="280" w:hanging="280"/>
      </w:pPr>
      <w:r w:rsidRPr="00105CE5">
        <w:t xml:space="preserve">dyspozycyjność od poniedziałku do piątku w godz. 7.30 - 15:30 pod tel. </w:t>
      </w:r>
      <w:r w:rsidR="00F01782" w:rsidRPr="00105CE5">
        <w:rPr>
          <w:b/>
          <w:bCs/>
        </w:rPr>
        <w:t>……………</w:t>
      </w:r>
      <w:proofErr w:type="gramStart"/>
      <w:r w:rsidR="00F01782" w:rsidRPr="00105CE5">
        <w:rPr>
          <w:b/>
          <w:bCs/>
        </w:rPr>
        <w:t>…….</w:t>
      </w:r>
      <w:proofErr w:type="gramEnd"/>
      <w:r w:rsidRPr="00105CE5">
        <w:rPr>
          <w:b/>
          <w:bCs/>
        </w:rPr>
        <w:t xml:space="preserve">, </w:t>
      </w:r>
      <w:r w:rsidRPr="00105CE5">
        <w:t xml:space="preserve">awaryjnie pod tel. </w:t>
      </w:r>
      <w:r w:rsidR="00F01782" w:rsidRPr="00105CE5">
        <w:rPr>
          <w:b/>
          <w:bCs/>
        </w:rPr>
        <w:t>……………………………</w:t>
      </w:r>
      <w:r w:rsidRPr="00105CE5">
        <w:rPr>
          <w:b/>
          <w:bCs/>
        </w:rPr>
        <w:t>.</w:t>
      </w:r>
    </w:p>
    <w:p w14:paraId="294BBED9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21" w:name="bookmark22"/>
      <w:r w:rsidRPr="00105CE5">
        <w:t>§20</w:t>
      </w:r>
      <w:bookmarkEnd w:id="21"/>
    </w:p>
    <w:p w14:paraId="59E55B9A" w14:textId="170B0E72" w:rsidR="0005293C" w:rsidRPr="00105CE5" w:rsidRDefault="00647997" w:rsidP="00FA779A">
      <w:pPr>
        <w:pStyle w:val="Teksttreci0"/>
        <w:numPr>
          <w:ilvl w:val="0"/>
          <w:numId w:val="18"/>
        </w:numPr>
        <w:shd w:val="clear" w:color="auto" w:fill="auto"/>
        <w:tabs>
          <w:tab w:val="left" w:pos="289"/>
        </w:tabs>
        <w:ind w:left="280" w:hanging="280"/>
      </w:pPr>
      <w:r w:rsidRPr="00105CE5">
        <w:rPr>
          <w:b/>
          <w:bCs/>
        </w:rPr>
        <w:t xml:space="preserve">Zamawiający </w:t>
      </w:r>
      <w:r w:rsidRPr="00105CE5">
        <w:t>zobowiązuje się udostępniać system alarmowy w celu wykonania przez Wykonawcę</w:t>
      </w:r>
      <w:r w:rsidR="00055561" w:rsidRPr="00105CE5">
        <w:t xml:space="preserve"> </w:t>
      </w:r>
      <w:r w:rsidRPr="00105CE5">
        <w:t>niezbędnej konserwacji i zadań określonych w § 19.</w:t>
      </w:r>
    </w:p>
    <w:p w14:paraId="4EF81BCE" w14:textId="2A757D69" w:rsidR="0005293C" w:rsidRPr="00105CE5" w:rsidRDefault="00647997" w:rsidP="00FA779A">
      <w:pPr>
        <w:pStyle w:val="Teksttreci0"/>
        <w:numPr>
          <w:ilvl w:val="0"/>
          <w:numId w:val="18"/>
        </w:numPr>
        <w:shd w:val="clear" w:color="auto" w:fill="auto"/>
        <w:tabs>
          <w:tab w:val="left" w:pos="303"/>
        </w:tabs>
        <w:spacing w:after="220"/>
        <w:ind w:left="280" w:hanging="280"/>
      </w:pPr>
      <w:r w:rsidRPr="00105CE5">
        <w:t xml:space="preserve">Z tytułu wykonania prac określonych w ust. 1 </w:t>
      </w:r>
      <w:r w:rsidRPr="00105CE5">
        <w:rPr>
          <w:b/>
          <w:bCs/>
        </w:rPr>
        <w:t xml:space="preserve">Zamawiający </w:t>
      </w:r>
      <w:r w:rsidRPr="00105CE5">
        <w:t xml:space="preserve">zapłaci Wykonawcy kwotę </w:t>
      </w:r>
      <w:r w:rsidR="00105CE5">
        <w:br/>
      </w:r>
      <w:r w:rsidRPr="00105CE5">
        <w:t>w w</w:t>
      </w:r>
      <w:r w:rsidR="002176D3">
        <w:t>ysokości określonej w § 22 ust 2</w:t>
      </w:r>
      <w:r w:rsidRPr="00105CE5">
        <w:t>.</w:t>
      </w:r>
    </w:p>
    <w:p w14:paraId="1F4F8727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22" w:name="bookmark23"/>
      <w:r w:rsidRPr="00105CE5">
        <w:t>§21</w:t>
      </w:r>
      <w:bookmarkEnd w:id="22"/>
    </w:p>
    <w:p w14:paraId="4900AA6D" w14:textId="597C41EB" w:rsidR="0005293C" w:rsidRPr="00105CE5" w:rsidRDefault="00647997" w:rsidP="00FA779A">
      <w:pPr>
        <w:pStyle w:val="Teksttreci0"/>
        <w:numPr>
          <w:ilvl w:val="0"/>
          <w:numId w:val="19"/>
        </w:numPr>
        <w:shd w:val="clear" w:color="auto" w:fill="auto"/>
        <w:tabs>
          <w:tab w:val="left" w:pos="294"/>
        </w:tabs>
        <w:ind w:left="280" w:hanging="280"/>
      </w:pPr>
      <w:r w:rsidRPr="00105CE5">
        <w:t>Kwota ryczałtowa, o której mowa w § 22 ust.</w:t>
      </w:r>
      <w:r w:rsidR="0057749B" w:rsidRPr="00105CE5">
        <w:t>1 umowy</w:t>
      </w:r>
      <w:r w:rsidRPr="00105CE5">
        <w:t xml:space="preserve"> nie obejmuje wartości części zamiennych, użytych do wykonania ewentualnych napraw urządzeń oraz kosztu robocizny.</w:t>
      </w:r>
    </w:p>
    <w:p w14:paraId="3996E779" w14:textId="578842FB" w:rsidR="0005293C" w:rsidRPr="00105CE5" w:rsidRDefault="00647997" w:rsidP="00FA779A">
      <w:pPr>
        <w:pStyle w:val="Teksttreci0"/>
        <w:numPr>
          <w:ilvl w:val="0"/>
          <w:numId w:val="19"/>
        </w:numPr>
        <w:shd w:val="clear" w:color="auto" w:fill="auto"/>
        <w:tabs>
          <w:tab w:val="left" w:pos="308"/>
        </w:tabs>
        <w:ind w:left="280" w:hanging="280"/>
      </w:pPr>
      <w:r w:rsidRPr="00105CE5">
        <w:t>Roboty wykonywane będą przy użyciu materiałów zakupionych przez Wykonawcę na koszt Zamawiającego na podstawie każdorazowo sporządzonego i zaakceptowanego przez Zamawiającego kosztorysu.</w:t>
      </w:r>
    </w:p>
    <w:p w14:paraId="6D3AD88F" w14:textId="77777777" w:rsidR="0005293C" w:rsidRPr="00105CE5" w:rsidRDefault="00647997" w:rsidP="00FA779A">
      <w:pPr>
        <w:pStyle w:val="Teksttreci0"/>
        <w:numPr>
          <w:ilvl w:val="0"/>
          <w:numId w:val="19"/>
        </w:numPr>
        <w:shd w:val="clear" w:color="auto" w:fill="auto"/>
        <w:tabs>
          <w:tab w:val="left" w:pos="308"/>
        </w:tabs>
        <w:spacing w:after="460"/>
        <w:ind w:left="280" w:hanging="280"/>
      </w:pPr>
      <w:r w:rsidRPr="00105CE5">
        <w:rPr>
          <w:b/>
          <w:bCs/>
        </w:rPr>
        <w:t xml:space="preserve">Zamawiający </w:t>
      </w:r>
      <w:r w:rsidRPr="00105CE5">
        <w:t xml:space="preserve">nie ma prawa dokonywać jakichkolwiek zmian i przeróbek w instalacji alarmowej wpiętej do Systemu Monitoringu. Wszelkie naprawy i konserwacje wykonuje </w:t>
      </w:r>
      <w:r w:rsidRPr="00105CE5">
        <w:rPr>
          <w:b/>
          <w:bCs/>
        </w:rPr>
        <w:t>Wykonawca.</w:t>
      </w:r>
    </w:p>
    <w:p w14:paraId="0592CA5B" w14:textId="77777777" w:rsidR="0005293C" w:rsidRPr="00105CE5" w:rsidRDefault="00647997">
      <w:pPr>
        <w:pStyle w:val="Nagwek60"/>
        <w:keepNext/>
        <w:keepLines/>
        <w:shd w:val="clear" w:color="auto" w:fill="auto"/>
        <w:spacing w:after="220"/>
        <w:ind w:left="60"/>
      </w:pPr>
      <w:bookmarkStart w:id="23" w:name="bookmark24"/>
      <w:r w:rsidRPr="00105CE5">
        <w:t>Rozdział IV. WYNAGRODZENIE</w:t>
      </w:r>
      <w:bookmarkEnd w:id="23"/>
    </w:p>
    <w:p w14:paraId="6B69C7D1" w14:textId="77777777" w:rsidR="0005293C" w:rsidRPr="00105CE5" w:rsidRDefault="00647997">
      <w:pPr>
        <w:pStyle w:val="Nagwek60"/>
        <w:keepNext/>
        <w:keepLines/>
        <w:shd w:val="clear" w:color="auto" w:fill="auto"/>
      </w:pPr>
      <w:bookmarkStart w:id="24" w:name="bookmark25"/>
      <w:r w:rsidRPr="00105CE5">
        <w:t>§22</w:t>
      </w:r>
      <w:bookmarkEnd w:id="24"/>
    </w:p>
    <w:p w14:paraId="5423970F" w14:textId="11CA589D" w:rsidR="0005293C" w:rsidRPr="00105CE5" w:rsidRDefault="00647997" w:rsidP="00FA779A">
      <w:pPr>
        <w:pStyle w:val="Teksttreci0"/>
        <w:numPr>
          <w:ilvl w:val="0"/>
          <w:numId w:val="20"/>
        </w:numPr>
        <w:shd w:val="clear" w:color="auto" w:fill="auto"/>
        <w:tabs>
          <w:tab w:val="left" w:pos="289"/>
        </w:tabs>
        <w:ind w:left="280" w:hanging="280"/>
      </w:pPr>
      <w:r w:rsidRPr="00105CE5">
        <w:rPr>
          <w:b/>
          <w:bCs/>
        </w:rPr>
        <w:t xml:space="preserve">Zamawiający </w:t>
      </w:r>
      <w:r w:rsidRPr="00105CE5">
        <w:t xml:space="preserve">zapłaci Wykonawcy z tytułu umowy wynagrodzenie ryczałtowe w wysokości </w:t>
      </w:r>
      <w:r w:rsidR="00F01782" w:rsidRPr="00105CE5">
        <w:rPr>
          <w:b/>
          <w:bCs/>
        </w:rPr>
        <w:t>…………</w:t>
      </w:r>
      <w:proofErr w:type="gramStart"/>
      <w:r w:rsidR="00F01782" w:rsidRPr="00105CE5">
        <w:rPr>
          <w:b/>
          <w:bCs/>
        </w:rPr>
        <w:t>…….</w:t>
      </w:r>
      <w:proofErr w:type="gramEnd"/>
      <w:r w:rsidR="00F01782" w:rsidRPr="00105CE5">
        <w:rPr>
          <w:b/>
          <w:bCs/>
        </w:rPr>
        <w:t>.</w:t>
      </w:r>
      <w:r w:rsidRPr="00105CE5">
        <w:rPr>
          <w:b/>
          <w:bCs/>
        </w:rPr>
        <w:t xml:space="preserve">zł brutto </w:t>
      </w:r>
      <w:r w:rsidRPr="00105CE5">
        <w:rPr>
          <w:i/>
          <w:iCs/>
        </w:rPr>
        <w:t>(</w:t>
      </w:r>
      <w:proofErr w:type="gramStart"/>
      <w:r w:rsidRPr="00105CE5">
        <w:rPr>
          <w:i/>
          <w:iCs/>
        </w:rPr>
        <w:t>słownie:</w:t>
      </w:r>
      <w:r w:rsidR="00F01782" w:rsidRPr="00105CE5">
        <w:rPr>
          <w:i/>
          <w:iCs/>
        </w:rPr>
        <w:t>…</w:t>
      </w:r>
      <w:proofErr w:type="gramEnd"/>
      <w:r w:rsidR="00F01782" w:rsidRPr="00105CE5">
        <w:rPr>
          <w:i/>
          <w:iCs/>
        </w:rPr>
        <w:t>…………</w:t>
      </w:r>
      <w:proofErr w:type="gramStart"/>
      <w:r w:rsidR="00F01782" w:rsidRPr="00105CE5">
        <w:rPr>
          <w:i/>
          <w:iCs/>
        </w:rPr>
        <w:t>…….</w:t>
      </w:r>
      <w:proofErr w:type="gramEnd"/>
      <w:r w:rsidR="00F01782" w:rsidRPr="00105CE5">
        <w:rPr>
          <w:i/>
          <w:iCs/>
        </w:rPr>
        <w:t>.</w:t>
      </w:r>
      <w:r w:rsidRPr="00105CE5">
        <w:rPr>
          <w:i/>
          <w:iCs/>
        </w:rPr>
        <w:t>)</w:t>
      </w:r>
      <w:r w:rsidRPr="00105CE5">
        <w:t xml:space="preserve"> przy założeniu, że okres realizacji usługi obejmie maksymalnie </w:t>
      </w:r>
      <w:r w:rsidR="00FC1B3C">
        <w:t xml:space="preserve">24 </w:t>
      </w:r>
      <w:r w:rsidR="00AF1EB3" w:rsidRPr="00105CE5">
        <w:t>miesiąc</w:t>
      </w:r>
      <w:r w:rsidR="00AF1EB3">
        <w:t>e</w:t>
      </w:r>
      <w:r w:rsidRPr="00105CE5">
        <w:t>.</w:t>
      </w:r>
    </w:p>
    <w:p w14:paraId="7466F748" w14:textId="459EEA99" w:rsidR="0005293C" w:rsidRPr="00105CE5" w:rsidRDefault="00647997" w:rsidP="00FA779A">
      <w:pPr>
        <w:pStyle w:val="Teksttreci0"/>
        <w:numPr>
          <w:ilvl w:val="0"/>
          <w:numId w:val="20"/>
        </w:numPr>
        <w:shd w:val="clear" w:color="auto" w:fill="auto"/>
        <w:tabs>
          <w:tab w:val="left" w:pos="303"/>
        </w:tabs>
        <w:ind w:left="280" w:hanging="280"/>
      </w:pPr>
      <w:r w:rsidRPr="00105CE5">
        <w:t xml:space="preserve">Za czynności wykonywane przez Wykonawcę, określone w umowie ustala się wynagrodzenie ryczałtowe za okres miesięczny w wysokości: </w:t>
      </w:r>
      <w:r w:rsidR="005309E2" w:rsidRPr="00105CE5">
        <w:rPr>
          <w:b/>
          <w:bCs/>
        </w:rPr>
        <w:t>…………………….</w:t>
      </w:r>
      <w:r w:rsidRPr="00105CE5">
        <w:rPr>
          <w:b/>
          <w:bCs/>
        </w:rPr>
        <w:t xml:space="preserve"> zł brutto </w:t>
      </w:r>
      <w:r w:rsidRPr="00105CE5">
        <w:rPr>
          <w:i/>
          <w:iCs/>
        </w:rPr>
        <w:t xml:space="preserve">(słownie: </w:t>
      </w:r>
      <w:r w:rsidR="005309E2" w:rsidRPr="00105CE5">
        <w:rPr>
          <w:i/>
          <w:iCs/>
        </w:rPr>
        <w:t>……………………</w:t>
      </w:r>
      <w:proofErr w:type="gramStart"/>
      <w:r w:rsidR="005309E2" w:rsidRPr="00105CE5">
        <w:rPr>
          <w:i/>
          <w:iCs/>
        </w:rPr>
        <w:t>…….</w:t>
      </w:r>
      <w:proofErr w:type="gramEnd"/>
      <w:r w:rsidR="005309E2" w:rsidRPr="00105CE5">
        <w:rPr>
          <w:i/>
          <w:iCs/>
        </w:rPr>
        <w:t>.</w:t>
      </w:r>
      <w:r w:rsidRPr="00105CE5">
        <w:rPr>
          <w:i/>
          <w:iCs/>
        </w:rPr>
        <w:t>).</w:t>
      </w:r>
    </w:p>
    <w:p w14:paraId="2D3B88C1" w14:textId="77777777" w:rsidR="0005293C" w:rsidRPr="00105CE5" w:rsidRDefault="00647997" w:rsidP="00FA779A">
      <w:pPr>
        <w:pStyle w:val="Teksttreci0"/>
        <w:numPr>
          <w:ilvl w:val="0"/>
          <w:numId w:val="20"/>
        </w:numPr>
        <w:shd w:val="clear" w:color="auto" w:fill="auto"/>
        <w:tabs>
          <w:tab w:val="left" w:pos="303"/>
        </w:tabs>
        <w:ind w:left="280" w:hanging="280"/>
      </w:pPr>
      <w:r w:rsidRPr="00105CE5">
        <w:t>Wynagrodzenie płatne będzie miesięcznie w formie przelewu w terminie 14 dni od dnia otrzymania prawidłowo wystawionej faktury i dopełnieniu obowiązków wynikających z umowy.</w:t>
      </w:r>
    </w:p>
    <w:p w14:paraId="5FFA18E5" w14:textId="3523B7B4" w:rsidR="0005293C" w:rsidRPr="00105CE5" w:rsidRDefault="00647997" w:rsidP="00FA779A">
      <w:pPr>
        <w:pStyle w:val="Teksttreci0"/>
        <w:numPr>
          <w:ilvl w:val="0"/>
          <w:numId w:val="20"/>
        </w:numPr>
        <w:shd w:val="clear" w:color="auto" w:fill="auto"/>
        <w:tabs>
          <w:tab w:val="left" w:pos="303"/>
        </w:tabs>
        <w:ind w:left="280" w:hanging="280"/>
      </w:pPr>
      <w:r w:rsidRPr="00105CE5">
        <w:t>Za zabezpieczenie</w:t>
      </w:r>
      <w:r w:rsidR="002603E8" w:rsidRPr="00105CE5">
        <w:t xml:space="preserve"> fizyczne</w:t>
      </w:r>
      <w:r w:rsidRPr="00105CE5">
        <w:t xml:space="preserve"> obiekt</w:t>
      </w:r>
      <w:r w:rsidR="002603E8" w:rsidRPr="00105CE5">
        <w:t xml:space="preserve">ów </w:t>
      </w:r>
      <w:r w:rsidRPr="00105CE5">
        <w:t xml:space="preserve">naliczona zostanie opłata w wysokości </w:t>
      </w:r>
      <w:r w:rsidR="005309E2" w:rsidRPr="00105CE5">
        <w:rPr>
          <w:b/>
          <w:bCs/>
        </w:rPr>
        <w:t>………</w:t>
      </w:r>
      <w:r w:rsidRPr="00105CE5">
        <w:rPr>
          <w:b/>
          <w:bCs/>
        </w:rPr>
        <w:t xml:space="preserve"> zł </w:t>
      </w:r>
      <w:r w:rsidRPr="00105CE5">
        <w:rPr>
          <w:i/>
          <w:iCs/>
        </w:rPr>
        <w:t xml:space="preserve">(słownie: </w:t>
      </w:r>
      <w:r w:rsidR="005309E2" w:rsidRPr="00105CE5">
        <w:rPr>
          <w:i/>
          <w:iCs/>
        </w:rPr>
        <w:t>……………</w:t>
      </w:r>
      <w:proofErr w:type="gramStart"/>
      <w:r w:rsidR="005309E2" w:rsidRPr="00105CE5">
        <w:rPr>
          <w:i/>
          <w:iCs/>
        </w:rPr>
        <w:t>…….</w:t>
      </w:r>
      <w:proofErr w:type="gramEnd"/>
      <w:r w:rsidR="005309E2" w:rsidRPr="00105CE5">
        <w:rPr>
          <w:i/>
          <w:iCs/>
        </w:rPr>
        <w:t>.</w:t>
      </w:r>
      <w:r w:rsidRPr="00105CE5">
        <w:rPr>
          <w:i/>
          <w:iCs/>
        </w:rPr>
        <w:t>)</w:t>
      </w:r>
      <w:r w:rsidRPr="00105CE5">
        <w:t xml:space="preserve"> powiększona o podatek VAT za jedną osobogodzinę, począwszy od trzeciej godziny po zaistniałym zdarzeniu.</w:t>
      </w:r>
    </w:p>
    <w:p w14:paraId="461465DC" w14:textId="173472A0" w:rsidR="00032EF8" w:rsidRPr="0007472B" w:rsidRDefault="00647997" w:rsidP="004D4340">
      <w:pPr>
        <w:pStyle w:val="Teksttreci0"/>
        <w:numPr>
          <w:ilvl w:val="0"/>
          <w:numId w:val="20"/>
        </w:numPr>
        <w:shd w:val="clear" w:color="auto" w:fill="auto"/>
        <w:tabs>
          <w:tab w:val="left" w:pos="308"/>
        </w:tabs>
        <w:ind w:left="280" w:hanging="280"/>
      </w:pPr>
      <w:r w:rsidRPr="00105CE5">
        <w:t>W przypadku występujących nieuzasadnionych alarmów, Wykonawca nie będzie pobierał opłat (zgodnie z ofertą).</w:t>
      </w:r>
      <w:r w:rsidR="00032EF8" w:rsidRPr="00105CE5">
        <w:t xml:space="preserve"> </w:t>
      </w:r>
    </w:p>
    <w:p w14:paraId="22A57748" w14:textId="24349B0D" w:rsidR="00055561" w:rsidRPr="00105CE5" w:rsidRDefault="00647997" w:rsidP="00FA779A">
      <w:pPr>
        <w:pStyle w:val="Teksttreci0"/>
        <w:numPr>
          <w:ilvl w:val="0"/>
          <w:numId w:val="20"/>
        </w:numPr>
        <w:shd w:val="clear" w:color="auto" w:fill="auto"/>
        <w:tabs>
          <w:tab w:val="left" w:pos="308"/>
        </w:tabs>
        <w:ind w:left="280" w:hanging="280"/>
      </w:pPr>
      <w:r w:rsidRPr="00105CE5">
        <w:t>Wykonawca wystawi rachunek/fakturę w ciągu 7 dni po zakończeniu miesiąca, w którym usługi były świadczone</w:t>
      </w:r>
      <w:r w:rsidR="005309E2" w:rsidRPr="00105CE5">
        <w:t>.</w:t>
      </w:r>
    </w:p>
    <w:p w14:paraId="40DDCFB6" w14:textId="521E2AEE" w:rsidR="00055561" w:rsidRPr="00105CE5" w:rsidRDefault="00055561" w:rsidP="00FA779A">
      <w:pPr>
        <w:pStyle w:val="Teksttreci0"/>
        <w:numPr>
          <w:ilvl w:val="0"/>
          <w:numId w:val="20"/>
        </w:numPr>
        <w:shd w:val="clear" w:color="auto" w:fill="auto"/>
        <w:tabs>
          <w:tab w:val="left" w:pos="281"/>
        </w:tabs>
        <w:ind w:left="300" w:hanging="300"/>
      </w:pPr>
      <w:r w:rsidRPr="00105CE5">
        <w:t xml:space="preserve">Do każdej faktury VAT Wykonawca dołącza oświadczenie, że osoby wykonujące usługę dla Zamawiającego są zatrudnione przez Wykonawcę na podstawie umowy o pracę </w:t>
      </w:r>
      <w:r w:rsidR="00105CE5">
        <w:br/>
      </w:r>
      <w:r w:rsidRPr="00105CE5">
        <w:t>i Wykonawca nie zalega na ich rzecz z wypłatą należnego wynagrodzenia za poprzedni miesiąc</w:t>
      </w:r>
      <w:r w:rsidRPr="00105CE5">
        <w:rPr>
          <w:color w:val="FF0000"/>
        </w:rPr>
        <w:t>.</w:t>
      </w:r>
      <w:r w:rsidR="00072DF4" w:rsidRPr="00105CE5">
        <w:rPr>
          <w:color w:val="FF0000"/>
        </w:rPr>
        <w:t xml:space="preserve"> </w:t>
      </w:r>
    </w:p>
    <w:p w14:paraId="0D5AACBE" w14:textId="77777777" w:rsidR="001E077A" w:rsidRPr="00105CE5" w:rsidRDefault="001E077A" w:rsidP="00055561">
      <w:pPr>
        <w:pStyle w:val="Nagwek60"/>
        <w:keepNext/>
        <w:keepLines/>
        <w:shd w:val="clear" w:color="auto" w:fill="auto"/>
      </w:pPr>
    </w:p>
    <w:p w14:paraId="33C20F80" w14:textId="7867371C" w:rsidR="00055561" w:rsidRPr="00105CE5" w:rsidRDefault="00055561" w:rsidP="00055561">
      <w:pPr>
        <w:pStyle w:val="Nagwek60"/>
        <w:keepNext/>
        <w:keepLines/>
        <w:shd w:val="clear" w:color="auto" w:fill="auto"/>
        <w:spacing w:after="220"/>
        <w:ind w:right="120"/>
      </w:pPr>
      <w:r w:rsidRPr="00105CE5">
        <w:t>Rozdział V. KARY UMOWNE</w:t>
      </w:r>
    </w:p>
    <w:p w14:paraId="36D96204" w14:textId="0E1D2453" w:rsidR="00055561" w:rsidRPr="00105CE5" w:rsidRDefault="00055561" w:rsidP="00055561">
      <w:pPr>
        <w:pStyle w:val="Nagwek60"/>
        <w:keepNext/>
        <w:keepLines/>
        <w:shd w:val="clear" w:color="auto" w:fill="auto"/>
      </w:pPr>
      <w:r w:rsidRPr="00105CE5">
        <w:t>§2</w:t>
      </w:r>
      <w:r w:rsidR="001D3D9C">
        <w:t>3</w:t>
      </w:r>
    </w:p>
    <w:p w14:paraId="4C91F5FD" w14:textId="77777777" w:rsidR="00055561" w:rsidRPr="00105CE5" w:rsidRDefault="00055561" w:rsidP="00FA779A">
      <w:pPr>
        <w:pStyle w:val="Teksttreci0"/>
        <w:numPr>
          <w:ilvl w:val="0"/>
          <w:numId w:val="21"/>
        </w:numPr>
        <w:shd w:val="clear" w:color="auto" w:fill="auto"/>
        <w:tabs>
          <w:tab w:val="left" w:pos="281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 xml:space="preserve">zapłaci </w:t>
      </w:r>
      <w:r w:rsidRPr="00105CE5">
        <w:rPr>
          <w:b/>
          <w:bCs/>
        </w:rPr>
        <w:t xml:space="preserve">Zamawiającemu </w:t>
      </w:r>
      <w:r w:rsidRPr="00105CE5">
        <w:t>kary umowne:</w:t>
      </w:r>
    </w:p>
    <w:p w14:paraId="1696D024" w14:textId="41B629D0" w:rsidR="00055561" w:rsidRPr="00105CE5" w:rsidRDefault="00055561" w:rsidP="00FA779A">
      <w:pPr>
        <w:pStyle w:val="Teksttreci0"/>
        <w:numPr>
          <w:ilvl w:val="0"/>
          <w:numId w:val="22"/>
        </w:numPr>
        <w:shd w:val="clear" w:color="auto" w:fill="auto"/>
        <w:tabs>
          <w:tab w:val="left" w:pos="604"/>
        </w:tabs>
        <w:ind w:left="580" w:hanging="260"/>
        <w:jc w:val="left"/>
      </w:pPr>
      <w:r w:rsidRPr="00105CE5">
        <w:t xml:space="preserve">z tytułu nienależytego wykonania umowy w wysokości </w:t>
      </w:r>
      <w:r w:rsidRPr="00105CE5">
        <w:rPr>
          <w:b/>
          <w:bCs/>
        </w:rPr>
        <w:t>1</w:t>
      </w:r>
      <w:r w:rsidR="00CE57C5" w:rsidRPr="00105CE5">
        <w:rPr>
          <w:b/>
          <w:bCs/>
        </w:rPr>
        <w:t>5</w:t>
      </w:r>
      <w:r w:rsidRPr="00105CE5">
        <w:rPr>
          <w:b/>
          <w:bCs/>
        </w:rPr>
        <w:t xml:space="preserve">% </w:t>
      </w:r>
      <w:r w:rsidRPr="00105CE5">
        <w:t>wartości wynagrodzenia umownego odpowiadającego niezrealizowanej części umowy, o którym mowa w § 22 ust. 1;</w:t>
      </w:r>
    </w:p>
    <w:p w14:paraId="32BBB7C4" w14:textId="67395884" w:rsidR="00055561" w:rsidRPr="00D542BA" w:rsidRDefault="00055561" w:rsidP="00FA779A">
      <w:pPr>
        <w:pStyle w:val="Teksttreci0"/>
        <w:numPr>
          <w:ilvl w:val="0"/>
          <w:numId w:val="22"/>
        </w:numPr>
        <w:shd w:val="clear" w:color="auto" w:fill="auto"/>
        <w:tabs>
          <w:tab w:val="left" w:pos="618"/>
        </w:tabs>
        <w:ind w:left="580" w:hanging="260"/>
        <w:jc w:val="left"/>
        <w:rPr>
          <w:color w:val="70AD47" w:themeColor="accent6"/>
        </w:rPr>
      </w:pPr>
      <w:r w:rsidRPr="00105CE5">
        <w:t xml:space="preserve">z tytułu </w:t>
      </w:r>
      <w:r w:rsidR="00201DAB" w:rsidRPr="00105CE5">
        <w:t>zwłoki</w:t>
      </w:r>
      <w:r w:rsidRPr="00105CE5">
        <w:t xml:space="preserve"> w rozpoczęciu usługi w wysokości </w:t>
      </w:r>
      <w:r w:rsidR="00CE57C5" w:rsidRPr="00105CE5">
        <w:rPr>
          <w:b/>
          <w:bCs/>
        </w:rPr>
        <w:t>3</w:t>
      </w:r>
      <w:r w:rsidRPr="00105CE5">
        <w:rPr>
          <w:b/>
          <w:bCs/>
        </w:rPr>
        <w:t xml:space="preserve">% </w:t>
      </w:r>
      <w:bookmarkStart w:id="25" w:name="_Hlk86304561"/>
      <w:r w:rsidRPr="00105CE5">
        <w:t>wynagrodzenia umownego</w:t>
      </w:r>
      <w:r w:rsidR="00DB0FC9" w:rsidRPr="00105CE5">
        <w:t>,</w:t>
      </w:r>
      <w:r w:rsidRPr="00105CE5">
        <w:t xml:space="preserve"> o którym mowa w § 22 ust. 1, </w:t>
      </w:r>
      <w:bookmarkEnd w:id="25"/>
      <w:r w:rsidRPr="00105CE5">
        <w:t xml:space="preserve">za każdy rozpoczęty dzień </w:t>
      </w:r>
      <w:r w:rsidR="00D542BA" w:rsidRPr="00B73BBE">
        <w:rPr>
          <w:color w:val="auto"/>
        </w:rPr>
        <w:t>zwłoki</w:t>
      </w:r>
      <w:r w:rsidRPr="00B73BBE">
        <w:rPr>
          <w:color w:val="auto"/>
        </w:rPr>
        <w:t>;</w:t>
      </w:r>
    </w:p>
    <w:p w14:paraId="6685A701" w14:textId="44282318" w:rsidR="00055561" w:rsidRPr="00105CE5" w:rsidRDefault="00055561" w:rsidP="00FA779A">
      <w:pPr>
        <w:pStyle w:val="Teksttreci0"/>
        <w:numPr>
          <w:ilvl w:val="0"/>
          <w:numId w:val="22"/>
        </w:numPr>
        <w:shd w:val="clear" w:color="auto" w:fill="auto"/>
        <w:tabs>
          <w:tab w:val="left" w:pos="618"/>
        </w:tabs>
        <w:ind w:left="580" w:hanging="260"/>
        <w:jc w:val="left"/>
      </w:pPr>
      <w:r w:rsidRPr="00105CE5">
        <w:t xml:space="preserve">z tytułu odstąpienia od wykonania umowy z winy Wykonawcy w wysokości </w:t>
      </w:r>
      <w:r w:rsidRPr="00105CE5">
        <w:rPr>
          <w:b/>
          <w:bCs/>
        </w:rPr>
        <w:t>1</w:t>
      </w:r>
      <w:r w:rsidR="00CE57C5" w:rsidRPr="00105CE5">
        <w:rPr>
          <w:b/>
          <w:bCs/>
        </w:rPr>
        <w:t>5</w:t>
      </w:r>
      <w:r w:rsidRPr="00105CE5">
        <w:rPr>
          <w:b/>
          <w:bCs/>
        </w:rPr>
        <w:t xml:space="preserve">% </w:t>
      </w:r>
      <w:r w:rsidRPr="00105CE5">
        <w:t>wartości wynagrodzenia umownego, o którym mowa w § 22 ust.1.</w:t>
      </w:r>
    </w:p>
    <w:p w14:paraId="3064B22C" w14:textId="2DA837C9" w:rsidR="00055561" w:rsidRPr="00105CE5" w:rsidRDefault="00055561" w:rsidP="00FA779A">
      <w:pPr>
        <w:pStyle w:val="Teksttreci0"/>
        <w:numPr>
          <w:ilvl w:val="0"/>
          <w:numId w:val="21"/>
        </w:numPr>
        <w:shd w:val="clear" w:color="auto" w:fill="auto"/>
        <w:tabs>
          <w:tab w:val="left" w:pos="281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 xml:space="preserve">zapłaci Zamawiającemu kary umowne w wysokości </w:t>
      </w:r>
      <w:r w:rsidR="00CE57C5" w:rsidRPr="00105CE5">
        <w:rPr>
          <w:b/>
          <w:bCs/>
        </w:rPr>
        <w:t>3</w:t>
      </w:r>
      <w:r w:rsidRPr="00105CE5">
        <w:rPr>
          <w:b/>
          <w:bCs/>
        </w:rPr>
        <w:t xml:space="preserve">% </w:t>
      </w:r>
      <w:r w:rsidRPr="00105CE5">
        <w:t>wynagrodzenia umownego o</w:t>
      </w:r>
      <w:r w:rsidR="00185C29" w:rsidRPr="00105CE5">
        <w:t> </w:t>
      </w:r>
      <w:r w:rsidRPr="00105CE5">
        <w:t xml:space="preserve">którym mowa w § 22 ust. 2, za każdy dzień niewykonywania usługi </w:t>
      </w:r>
      <w:r w:rsidR="00185C29" w:rsidRPr="00105CE5">
        <w:t>l</w:t>
      </w:r>
      <w:r w:rsidRPr="00105CE5">
        <w:t>ub wykonania usługi niezgodnie z warunkami określonymi w umowie, a w szczególności w przypadku:</w:t>
      </w:r>
    </w:p>
    <w:p w14:paraId="22140F8A" w14:textId="6C0563D1" w:rsidR="00055561" w:rsidRPr="00105CE5" w:rsidRDefault="00055561" w:rsidP="00FA779A">
      <w:pPr>
        <w:pStyle w:val="Teksttreci0"/>
        <w:numPr>
          <w:ilvl w:val="0"/>
          <w:numId w:val="23"/>
        </w:numPr>
        <w:shd w:val="clear" w:color="auto" w:fill="auto"/>
        <w:tabs>
          <w:tab w:val="left" w:pos="604"/>
        </w:tabs>
        <w:ind w:left="580" w:hanging="260"/>
        <w:jc w:val="left"/>
      </w:pPr>
      <w:r w:rsidRPr="00105CE5">
        <w:t>niezapewnienia ciągłości monitoringu,</w:t>
      </w:r>
    </w:p>
    <w:p w14:paraId="76A4D488" w14:textId="25D3276A" w:rsidR="00055561" w:rsidRPr="00105CE5" w:rsidRDefault="00055561" w:rsidP="00FA779A">
      <w:pPr>
        <w:pStyle w:val="Teksttreci0"/>
        <w:numPr>
          <w:ilvl w:val="0"/>
          <w:numId w:val="23"/>
        </w:numPr>
        <w:shd w:val="clear" w:color="auto" w:fill="auto"/>
        <w:tabs>
          <w:tab w:val="left" w:pos="618"/>
        </w:tabs>
        <w:ind w:left="580" w:hanging="260"/>
        <w:jc w:val="left"/>
      </w:pPr>
      <w:r w:rsidRPr="00105CE5">
        <w:t>niezapewnienia ciągłości wykonywania usług porządkowych,</w:t>
      </w:r>
    </w:p>
    <w:p w14:paraId="2C7A5679" w14:textId="77777777" w:rsidR="00055561" w:rsidRPr="00105CE5" w:rsidRDefault="00055561" w:rsidP="00FA779A">
      <w:pPr>
        <w:pStyle w:val="Teksttreci0"/>
        <w:numPr>
          <w:ilvl w:val="0"/>
          <w:numId w:val="23"/>
        </w:numPr>
        <w:shd w:val="clear" w:color="auto" w:fill="auto"/>
        <w:tabs>
          <w:tab w:val="left" w:pos="618"/>
        </w:tabs>
        <w:ind w:left="580" w:hanging="260"/>
        <w:jc w:val="left"/>
      </w:pPr>
      <w:r w:rsidRPr="00105CE5">
        <w:t>wykonywania obowiązków z naruszeniem obowiązujących przepisów przez pracowników Wykonawcy,</w:t>
      </w:r>
    </w:p>
    <w:p w14:paraId="6C543D8A" w14:textId="77777777" w:rsidR="00055561" w:rsidRPr="00105CE5" w:rsidRDefault="00055561" w:rsidP="00FA779A">
      <w:pPr>
        <w:pStyle w:val="Teksttreci0"/>
        <w:numPr>
          <w:ilvl w:val="0"/>
          <w:numId w:val="23"/>
        </w:numPr>
        <w:shd w:val="clear" w:color="auto" w:fill="auto"/>
        <w:tabs>
          <w:tab w:val="left" w:pos="623"/>
        </w:tabs>
        <w:ind w:left="580" w:hanging="260"/>
        <w:jc w:val="left"/>
      </w:pPr>
      <w:r w:rsidRPr="00105CE5">
        <w:t>zaniedbania w częstotliwości kontroli (jaka była deklarowana w ofercie) jak i w stanie czystości sprzątanych obiektów,</w:t>
      </w:r>
    </w:p>
    <w:p w14:paraId="76C9D250" w14:textId="309BC2EF" w:rsidR="00055561" w:rsidRPr="00105CE5" w:rsidRDefault="00055561" w:rsidP="00FA779A">
      <w:pPr>
        <w:pStyle w:val="Teksttreci0"/>
        <w:numPr>
          <w:ilvl w:val="0"/>
          <w:numId w:val="23"/>
        </w:numPr>
        <w:shd w:val="clear" w:color="auto" w:fill="auto"/>
        <w:tabs>
          <w:tab w:val="left" w:pos="623"/>
        </w:tabs>
        <w:ind w:left="580" w:hanging="260"/>
        <w:jc w:val="left"/>
      </w:pPr>
      <w:r w:rsidRPr="00105CE5">
        <w:t>niedotrzymanie „czasu reakcji grupy interwencyjnej” deklarowanego w ofercie,</w:t>
      </w:r>
    </w:p>
    <w:p w14:paraId="71969B57" w14:textId="21E5790F" w:rsidR="0057749B" w:rsidRDefault="00055561" w:rsidP="00FA779A">
      <w:pPr>
        <w:pStyle w:val="Teksttreci0"/>
        <w:numPr>
          <w:ilvl w:val="0"/>
          <w:numId w:val="23"/>
        </w:numPr>
        <w:shd w:val="clear" w:color="auto" w:fill="auto"/>
        <w:tabs>
          <w:tab w:val="left" w:pos="623"/>
        </w:tabs>
        <w:ind w:left="580" w:hanging="260"/>
        <w:jc w:val="left"/>
      </w:pPr>
      <w:r w:rsidRPr="00105CE5">
        <w:t>zaniedbania w wykonywaniu usługi ochrony fizycznej, monitoringu i konserwacji</w:t>
      </w:r>
      <w:r w:rsidR="001D3D9C">
        <w:t>.</w:t>
      </w:r>
    </w:p>
    <w:p w14:paraId="190566CD" w14:textId="1067538F" w:rsidR="00055561" w:rsidRPr="00105CE5" w:rsidRDefault="00055561" w:rsidP="0049700A">
      <w:pPr>
        <w:pStyle w:val="Teksttreci0"/>
        <w:shd w:val="clear" w:color="auto" w:fill="auto"/>
        <w:tabs>
          <w:tab w:val="left" w:pos="623"/>
        </w:tabs>
        <w:ind w:left="284"/>
      </w:pPr>
      <w:r w:rsidRPr="0057749B">
        <w:rPr>
          <w:b/>
          <w:bCs/>
        </w:rPr>
        <w:t xml:space="preserve">Wykonawca </w:t>
      </w:r>
      <w:r w:rsidRPr="00105CE5">
        <w:t>wyraża zgodę na potrącenie przez Zamawiającego kar umownych</w:t>
      </w:r>
      <w:r w:rsidR="001D3D9C">
        <w:t xml:space="preserve"> </w:t>
      </w:r>
      <w:r w:rsidRPr="00105CE5">
        <w:t>z</w:t>
      </w:r>
      <w:r w:rsidR="001D3D9C">
        <w:t> </w:t>
      </w:r>
      <w:r w:rsidRPr="00105CE5">
        <w:t>przysługującego Wykonawcy wynagrodzenia.</w:t>
      </w:r>
    </w:p>
    <w:p w14:paraId="7F458290" w14:textId="6707D44C" w:rsidR="00055561" w:rsidRPr="00105CE5" w:rsidRDefault="00055561" w:rsidP="00FA779A">
      <w:pPr>
        <w:pStyle w:val="Teksttreci0"/>
        <w:numPr>
          <w:ilvl w:val="0"/>
          <w:numId w:val="21"/>
        </w:numPr>
        <w:shd w:val="clear" w:color="auto" w:fill="auto"/>
        <w:tabs>
          <w:tab w:val="left" w:pos="284"/>
        </w:tabs>
        <w:ind w:left="300" w:hanging="300"/>
      </w:pPr>
      <w:r w:rsidRPr="00105CE5">
        <w:rPr>
          <w:b/>
          <w:bCs/>
        </w:rPr>
        <w:t xml:space="preserve">Zamawiający </w:t>
      </w:r>
      <w:r w:rsidRPr="00105CE5">
        <w:t>zastrzega, że Wykonawca zostanie wezwany do uiszczenia kary umownej w</w:t>
      </w:r>
      <w:r w:rsidR="00434B6B">
        <w:t> </w:t>
      </w:r>
      <w:r w:rsidRPr="00105CE5">
        <w:t>terminie 14 dni od otrzymania wezwania, a w razie niedokonania zapłaty należnej Zamawiającemu kary umownej zostanie ona potrącona z zabezpieczenia należytego wykonania umowy lub z faktury wystawionej w</w:t>
      </w:r>
      <w:r w:rsidR="0042624C" w:rsidRPr="00105CE5">
        <w:t> </w:t>
      </w:r>
      <w:r w:rsidRPr="00105CE5">
        <w:t>kolejnym okresie rozliczeniowym.</w:t>
      </w:r>
    </w:p>
    <w:p w14:paraId="28AEC214" w14:textId="58A5AF0D" w:rsidR="00055561" w:rsidRPr="00105CE5" w:rsidRDefault="00055561" w:rsidP="00FA779A">
      <w:pPr>
        <w:pStyle w:val="Teksttreci0"/>
        <w:numPr>
          <w:ilvl w:val="0"/>
          <w:numId w:val="21"/>
        </w:numPr>
        <w:shd w:val="clear" w:color="auto" w:fill="auto"/>
        <w:tabs>
          <w:tab w:val="left" w:pos="284"/>
        </w:tabs>
        <w:ind w:left="300" w:hanging="300"/>
      </w:pPr>
      <w:r w:rsidRPr="00105CE5">
        <w:t xml:space="preserve">W przypadku gdy niewykonanie przedmiotu umowy będzie spowodowane przyczynami niezależnymi od Wykonawcy (np. działanie siły wyższej - zdarzenia nadzwyczajne, zewnętrzne i niemożliwe do zapobieżenia i przewidzenia) </w:t>
      </w:r>
      <w:r w:rsidRPr="00105CE5">
        <w:rPr>
          <w:b/>
          <w:bCs/>
        </w:rPr>
        <w:t xml:space="preserve">Zamawiający </w:t>
      </w:r>
      <w:r w:rsidRPr="00105CE5">
        <w:t xml:space="preserve">wyznaczy w porozumieniu </w:t>
      </w:r>
      <w:r w:rsidR="00B73BBE" w:rsidRPr="00105CE5">
        <w:t xml:space="preserve">z </w:t>
      </w:r>
      <w:r w:rsidR="00B73BBE">
        <w:t>Wykonawcą</w:t>
      </w:r>
      <w:r w:rsidRPr="00105CE5">
        <w:rPr>
          <w:b/>
          <w:bCs/>
        </w:rPr>
        <w:t xml:space="preserve"> </w:t>
      </w:r>
      <w:r w:rsidRPr="00105CE5">
        <w:t>nowy termin wykonania zamówienia.</w:t>
      </w:r>
    </w:p>
    <w:p w14:paraId="323B9F21" w14:textId="46F464AB" w:rsidR="001F09B5" w:rsidRPr="00105CE5" w:rsidRDefault="001F09B5" w:rsidP="00FA779A">
      <w:pPr>
        <w:pStyle w:val="Teksttreci0"/>
        <w:numPr>
          <w:ilvl w:val="0"/>
          <w:numId w:val="21"/>
        </w:numPr>
        <w:shd w:val="clear" w:color="auto" w:fill="auto"/>
        <w:tabs>
          <w:tab w:val="left" w:pos="284"/>
        </w:tabs>
        <w:ind w:left="300" w:hanging="300"/>
        <w:rPr>
          <w:color w:val="FF0000"/>
        </w:rPr>
      </w:pPr>
      <w:r w:rsidRPr="00105CE5">
        <w:rPr>
          <w:color w:val="auto"/>
        </w:rPr>
        <w:t>Strony dopuszczają możliw</w:t>
      </w:r>
      <w:r w:rsidR="002176D3">
        <w:rPr>
          <w:color w:val="auto"/>
        </w:rPr>
        <w:t>ość kumulowania kar umownych</w:t>
      </w:r>
      <w:r w:rsidR="00716AA7">
        <w:rPr>
          <w:color w:val="auto"/>
        </w:rPr>
        <w:t xml:space="preserve"> </w:t>
      </w:r>
      <w:r w:rsidR="002176D3">
        <w:rPr>
          <w:color w:val="auto"/>
        </w:rPr>
        <w:t>(</w:t>
      </w:r>
      <w:r w:rsidR="00716AA7">
        <w:rPr>
          <w:color w:val="auto"/>
        </w:rPr>
        <w:t>ł</w:t>
      </w:r>
      <w:r w:rsidRPr="00105CE5">
        <w:rPr>
          <w:color w:val="auto"/>
        </w:rPr>
        <w:t>ączn</w:t>
      </w:r>
      <w:r w:rsidR="00DB0FC9" w:rsidRPr="00105CE5">
        <w:rPr>
          <w:color w:val="auto"/>
        </w:rPr>
        <w:t>a</w:t>
      </w:r>
      <w:r w:rsidRPr="00105CE5">
        <w:rPr>
          <w:color w:val="auto"/>
        </w:rPr>
        <w:t xml:space="preserve"> maksymaln</w:t>
      </w:r>
      <w:r w:rsidR="00DB0FC9" w:rsidRPr="00105CE5">
        <w:rPr>
          <w:color w:val="auto"/>
        </w:rPr>
        <w:t>a</w:t>
      </w:r>
      <w:r w:rsidRPr="00105CE5">
        <w:rPr>
          <w:color w:val="auto"/>
        </w:rPr>
        <w:t xml:space="preserve"> wysokość </w:t>
      </w:r>
      <w:r w:rsidRPr="00105CE5">
        <w:rPr>
          <w:rStyle w:val="Uwydatnienie"/>
          <w:i w:val="0"/>
          <w:iCs w:val="0"/>
          <w:color w:val="auto"/>
        </w:rPr>
        <w:t>kar umownych</w:t>
      </w:r>
      <w:r w:rsidRPr="00105CE5">
        <w:rPr>
          <w:i/>
          <w:iCs/>
          <w:color w:val="auto"/>
        </w:rPr>
        <w:t xml:space="preserve">, </w:t>
      </w:r>
      <w:r w:rsidRPr="00105CE5">
        <w:rPr>
          <w:color w:val="auto"/>
        </w:rPr>
        <w:t>których mogą dochodzić strony</w:t>
      </w:r>
      <w:r w:rsidR="00DB0FC9" w:rsidRPr="00105CE5">
        <w:rPr>
          <w:color w:val="auto"/>
        </w:rPr>
        <w:t xml:space="preserve"> wynosi nie więcej niż</w:t>
      </w:r>
      <w:r w:rsidR="00201DAB" w:rsidRPr="00105CE5">
        <w:rPr>
          <w:color w:val="auto"/>
        </w:rPr>
        <w:t xml:space="preserve"> 25 </w:t>
      </w:r>
      <w:r w:rsidR="00DB0FC9" w:rsidRPr="00105CE5">
        <w:rPr>
          <w:color w:val="auto"/>
        </w:rPr>
        <w:t xml:space="preserve">% </w:t>
      </w:r>
      <w:r w:rsidR="00DB0FC9" w:rsidRPr="00105CE5">
        <w:t>wynagrodzenia umownego, o którym mowa w § 22 ust. 1</w:t>
      </w:r>
      <w:r w:rsidR="002176D3">
        <w:t>)</w:t>
      </w:r>
      <w:r w:rsidR="00DB0FC9" w:rsidRPr="00105CE5">
        <w:t>,</w:t>
      </w:r>
    </w:p>
    <w:p w14:paraId="177A9D93" w14:textId="77777777" w:rsidR="00A552A8" w:rsidRPr="003737FE" w:rsidRDefault="00055561" w:rsidP="00FA779A">
      <w:pPr>
        <w:pStyle w:val="Teksttreci0"/>
        <w:keepNext/>
        <w:keepLines/>
        <w:numPr>
          <w:ilvl w:val="0"/>
          <w:numId w:val="21"/>
        </w:numPr>
        <w:shd w:val="clear" w:color="auto" w:fill="auto"/>
        <w:tabs>
          <w:tab w:val="left" w:pos="284"/>
        </w:tabs>
        <w:spacing w:after="220"/>
        <w:ind w:left="300" w:hanging="300"/>
        <w:jc w:val="left"/>
        <w:rPr>
          <w:b/>
        </w:rPr>
      </w:pPr>
      <w:r w:rsidRPr="00105CE5">
        <w:t>Stronom przysługuje prawo do dochodzenia odszkodowania przewyższającego karę umowną do wysokości rzeczywiście poniesionej szkody.</w:t>
      </w:r>
      <w:r w:rsidR="00105CE5">
        <w:t xml:space="preserve"> </w:t>
      </w:r>
    </w:p>
    <w:p w14:paraId="7230859B" w14:textId="55FBBD35" w:rsidR="00055561" w:rsidRPr="003737FE" w:rsidRDefault="00055561" w:rsidP="00A552A8">
      <w:pPr>
        <w:pStyle w:val="Teksttreci0"/>
        <w:keepNext/>
        <w:keepLines/>
        <w:shd w:val="clear" w:color="auto" w:fill="auto"/>
        <w:tabs>
          <w:tab w:val="left" w:pos="284"/>
        </w:tabs>
        <w:spacing w:after="220"/>
        <w:ind w:left="300"/>
        <w:jc w:val="center"/>
        <w:rPr>
          <w:b/>
          <w:color w:val="auto"/>
        </w:rPr>
      </w:pPr>
      <w:r w:rsidRPr="003737FE">
        <w:rPr>
          <w:b/>
          <w:color w:val="auto"/>
        </w:rPr>
        <w:t>Rozdział VI. POSTANOWIENIA KOŃCOWE</w:t>
      </w:r>
    </w:p>
    <w:p w14:paraId="4A828E48" w14:textId="1F379F1B" w:rsidR="00055561" w:rsidRPr="00105CE5" w:rsidRDefault="00055561" w:rsidP="00055561">
      <w:pPr>
        <w:pStyle w:val="Nagwek60"/>
        <w:keepNext/>
        <w:keepLines/>
        <w:shd w:val="clear" w:color="auto" w:fill="auto"/>
      </w:pPr>
      <w:r w:rsidRPr="00105CE5">
        <w:t>§2</w:t>
      </w:r>
      <w:r w:rsidR="001D3D9C">
        <w:t>4</w:t>
      </w:r>
    </w:p>
    <w:p w14:paraId="0D994D7B" w14:textId="77777777" w:rsidR="00055561" w:rsidRPr="00105CE5" w:rsidRDefault="00055561" w:rsidP="00055561">
      <w:pPr>
        <w:pStyle w:val="Teksttreci0"/>
        <w:shd w:val="clear" w:color="auto" w:fill="auto"/>
        <w:ind w:left="300" w:hanging="300"/>
      </w:pPr>
      <w:r w:rsidRPr="00105CE5">
        <w:t>Do wzajemnego współdziałania przy wykonywaniu umowy strony wyznaczają:</w:t>
      </w:r>
    </w:p>
    <w:p w14:paraId="4D3E1BAF" w14:textId="5B2BE0B0" w:rsidR="00055561" w:rsidRPr="00105CE5" w:rsidRDefault="00055561" w:rsidP="00FA779A">
      <w:pPr>
        <w:pStyle w:val="Teksttreci0"/>
        <w:numPr>
          <w:ilvl w:val="0"/>
          <w:numId w:val="24"/>
        </w:numPr>
        <w:shd w:val="clear" w:color="auto" w:fill="auto"/>
        <w:tabs>
          <w:tab w:val="left" w:pos="301"/>
        </w:tabs>
        <w:ind w:left="300" w:hanging="300"/>
      </w:pPr>
      <w:r w:rsidRPr="00105CE5">
        <w:t>ze strony Zamawiającego</w:t>
      </w:r>
      <w:r w:rsidR="00C74258" w:rsidRPr="00105CE5">
        <w:t>……………………….</w:t>
      </w:r>
      <w:r w:rsidRPr="00105CE5">
        <w:rPr>
          <w:b/>
          <w:bCs/>
        </w:rPr>
        <w:t xml:space="preserve"> </w:t>
      </w:r>
      <w:r w:rsidRPr="00105CE5">
        <w:t xml:space="preserve">tel. </w:t>
      </w:r>
      <w:r w:rsidR="00C74258" w:rsidRPr="00105CE5">
        <w:t>…………</w:t>
      </w:r>
      <w:proofErr w:type="gramStart"/>
      <w:r w:rsidR="00C74258" w:rsidRPr="00105CE5">
        <w:t>…….</w:t>
      </w:r>
      <w:proofErr w:type="gramEnd"/>
      <w:r w:rsidRPr="00105CE5">
        <w:t xml:space="preserve">, kom. </w:t>
      </w:r>
      <w:r w:rsidR="00C74258" w:rsidRPr="00105CE5">
        <w:t>…………………</w:t>
      </w:r>
      <w:proofErr w:type="gramStart"/>
      <w:r w:rsidR="00C74258" w:rsidRPr="00105CE5">
        <w:t>…….</w:t>
      </w:r>
      <w:proofErr w:type="gramEnd"/>
      <w:r w:rsidR="00C74258" w:rsidRPr="00105CE5">
        <w:t>.</w:t>
      </w:r>
      <w:r w:rsidRPr="00105CE5">
        <w:t>,</w:t>
      </w:r>
    </w:p>
    <w:p w14:paraId="62B8E4A9" w14:textId="14B9FFEB" w:rsidR="00055561" w:rsidRPr="00105CE5" w:rsidRDefault="00055561" w:rsidP="00FA779A">
      <w:pPr>
        <w:pStyle w:val="Teksttreci0"/>
        <w:numPr>
          <w:ilvl w:val="0"/>
          <w:numId w:val="24"/>
        </w:numPr>
        <w:shd w:val="clear" w:color="auto" w:fill="auto"/>
        <w:tabs>
          <w:tab w:val="left" w:pos="325"/>
        </w:tabs>
        <w:ind w:left="300" w:hanging="300"/>
      </w:pPr>
      <w:r w:rsidRPr="00105CE5">
        <w:t xml:space="preserve">ze strony Wykonawcy: </w:t>
      </w:r>
      <w:r w:rsidR="00C74258" w:rsidRPr="00105CE5">
        <w:rPr>
          <w:b/>
          <w:bCs/>
        </w:rPr>
        <w:t>………………………………………………………….</w:t>
      </w:r>
    </w:p>
    <w:p w14:paraId="6A290A4C" w14:textId="77777777" w:rsidR="00055561" w:rsidRPr="00105CE5" w:rsidRDefault="00055561" w:rsidP="00FA779A">
      <w:pPr>
        <w:pStyle w:val="Teksttreci0"/>
        <w:numPr>
          <w:ilvl w:val="0"/>
          <w:numId w:val="25"/>
        </w:numPr>
        <w:shd w:val="clear" w:color="auto" w:fill="auto"/>
        <w:tabs>
          <w:tab w:val="left" w:pos="592"/>
        </w:tabs>
        <w:ind w:left="580" w:hanging="260"/>
      </w:pPr>
      <w:r w:rsidRPr="00105CE5">
        <w:t>koordynator usług porządkowych,</w:t>
      </w:r>
    </w:p>
    <w:p w14:paraId="437CFCD2" w14:textId="04775007" w:rsidR="00055561" w:rsidRPr="00105CE5" w:rsidRDefault="00055561" w:rsidP="00FA779A">
      <w:pPr>
        <w:pStyle w:val="Teksttreci0"/>
        <w:numPr>
          <w:ilvl w:val="0"/>
          <w:numId w:val="25"/>
        </w:numPr>
        <w:shd w:val="clear" w:color="auto" w:fill="auto"/>
        <w:tabs>
          <w:tab w:val="left" w:pos="592"/>
        </w:tabs>
        <w:ind w:left="580" w:hanging="260"/>
      </w:pPr>
      <w:r w:rsidRPr="00105CE5">
        <w:t>koordynator usług ochrony osób i mienia.</w:t>
      </w:r>
    </w:p>
    <w:p w14:paraId="7045CEE4" w14:textId="77777777" w:rsidR="0042624C" w:rsidRPr="00105CE5" w:rsidRDefault="0042624C" w:rsidP="0042624C">
      <w:pPr>
        <w:pStyle w:val="Teksttreci0"/>
        <w:shd w:val="clear" w:color="auto" w:fill="auto"/>
        <w:tabs>
          <w:tab w:val="left" w:pos="592"/>
        </w:tabs>
        <w:ind w:left="580"/>
      </w:pPr>
    </w:p>
    <w:p w14:paraId="55770A4E" w14:textId="23CEF714" w:rsidR="00055561" w:rsidRPr="00105CE5" w:rsidRDefault="00055561" w:rsidP="00055561">
      <w:pPr>
        <w:pStyle w:val="Nagwek60"/>
        <w:keepNext/>
        <w:keepLines/>
        <w:shd w:val="clear" w:color="auto" w:fill="auto"/>
        <w:ind w:right="160"/>
      </w:pPr>
      <w:r w:rsidRPr="00105CE5">
        <w:t>§2</w:t>
      </w:r>
      <w:r w:rsidR="001D3D9C">
        <w:t>5</w:t>
      </w:r>
    </w:p>
    <w:p w14:paraId="52D34054" w14:textId="77777777" w:rsidR="00055561" w:rsidRPr="00105CE5" w:rsidRDefault="00055561" w:rsidP="00FA779A">
      <w:pPr>
        <w:pStyle w:val="Teksttreci0"/>
        <w:numPr>
          <w:ilvl w:val="0"/>
          <w:numId w:val="26"/>
        </w:numPr>
        <w:shd w:val="clear" w:color="auto" w:fill="auto"/>
        <w:tabs>
          <w:tab w:val="left" w:pos="287"/>
        </w:tabs>
        <w:ind w:left="300" w:hanging="300"/>
      </w:pPr>
      <w:r w:rsidRPr="00105CE5">
        <w:t>Wszelkie zmiany umowy mogą nastąpić jedynie za zgodą stron wyrażoną w formie pisemnej pod rygorem nieważności.</w:t>
      </w:r>
    </w:p>
    <w:p w14:paraId="0D57C93C" w14:textId="5DD35D83" w:rsidR="00055561" w:rsidRPr="00105CE5" w:rsidRDefault="00055561" w:rsidP="00FA779A">
      <w:pPr>
        <w:pStyle w:val="Teksttreci0"/>
        <w:numPr>
          <w:ilvl w:val="0"/>
          <w:numId w:val="26"/>
        </w:numPr>
        <w:shd w:val="clear" w:color="auto" w:fill="auto"/>
        <w:tabs>
          <w:tab w:val="left" w:pos="301"/>
        </w:tabs>
        <w:ind w:left="300" w:hanging="300"/>
      </w:pPr>
      <w:r w:rsidRPr="00105CE5">
        <w:t>Wprowadzone zmiany mogą dotyczyć osób wskazanych do realizacji usługi sprzątania i</w:t>
      </w:r>
      <w:r w:rsidR="0042624C" w:rsidRPr="00105CE5">
        <w:t> </w:t>
      </w:r>
      <w:r w:rsidRPr="00105CE5">
        <w:t>koordynatora w przypadku:</w:t>
      </w:r>
    </w:p>
    <w:p w14:paraId="7BCFB9CA" w14:textId="6107C0DA" w:rsidR="00055561" w:rsidRPr="00105CE5" w:rsidRDefault="00055561" w:rsidP="00FA779A">
      <w:pPr>
        <w:pStyle w:val="Teksttreci0"/>
        <w:numPr>
          <w:ilvl w:val="0"/>
          <w:numId w:val="27"/>
        </w:numPr>
        <w:shd w:val="clear" w:color="auto" w:fill="auto"/>
        <w:tabs>
          <w:tab w:val="left" w:pos="626"/>
        </w:tabs>
        <w:ind w:left="580" w:hanging="260"/>
      </w:pPr>
      <w:r w:rsidRPr="00105CE5">
        <w:t xml:space="preserve">wystąpienia sytuacji niezależnych od Wykonawcy i niemożliwych do przewidzenia w dniu zawarcia umowy </w:t>
      </w:r>
      <w:r w:rsidRPr="00105CE5">
        <w:rPr>
          <w:i/>
          <w:iCs/>
        </w:rPr>
        <w:t>(np. choroby lub innych zdarzeń losowych)</w:t>
      </w:r>
      <w:r w:rsidR="001E1234" w:rsidRPr="00105CE5">
        <w:t xml:space="preserve">, rozwiązania albo </w:t>
      </w:r>
      <w:r w:rsidR="00570533" w:rsidRPr="00105CE5">
        <w:t>wygaśnięcia</w:t>
      </w:r>
      <w:r w:rsidR="001E1234" w:rsidRPr="00105CE5">
        <w:t xml:space="preserve"> stosunku pracy osób zatrudnionych przy wykonywaniu usługi sprzątania). </w:t>
      </w:r>
      <w:r w:rsidRPr="00105CE5">
        <w:t>Warunkiem dokonania zmiany jest zawiadomienie o zaistnieniu w</w:t>
      </w:r>
      <w:r w:rsidR="00716AA7">
        <w:t>w.</w:t>
      </w:r>
      <w:r w:rsidRPr="00105CE5">
        <w:t xml:space="preserve"> okoliczności w formie pisemnej </w:t>
      </w:r>
      <w:r w:rsidR="00570533" w:rsidRPr="00105CE5">
        <w:br/>
      </w:r>
      <w:r w:rsidRPr="00105CE5">
        <w:t>i wyrażenie zgody przez Zamawiającego;</w:t>
      </w:r>
    </w:p>
    <w:p w14:paraId="6B178705" w14:textId="77777777" w:rsidR="00055561" w:rsidRPr="00105CE5" w:rsidRDefault="00055561" w:rsidP="00FA779A">
      <w:pPr>
        <w:pStyle w:val="Teksttreci0"/>
        <w:numPr>
          <w:ilvl w:val="0"/>
          <w:numId w:val="27"/>
        </w:numPr>
        <w:shd w:val="clear" w:color="auto" w:fill="auto"/>
        <w:tabs>
          <w:tab w:val="left" w:pos="645"/>
        </w:tabs>
        <w:ind w:left="580" w:hanging="260"/>
      </w:pPr>
      <w:r w:rsidRPr="00105CE5">
        <w:t xml:space="preserve">stwierdzenia przez Zamawiającego, że osoba wskazana nie wywiązuje się z obowiązków wynikających z umowy. </w:t>
      </w:r>
      <w:r w:rsidRPr="00105CE5">
        <w:rPr>
          <w:b/>
          <w:bCs/>
        </w:rPr>
        <w:t xml:space="preserve">Wykonawca </w:t>
      </w:r>
      <w:r w:rsidRPr="00105CE5">
        <w:t>zobowiązany jest dokonać zmiany w terminie nie dłuższym niż 10 dni od daty złożenia wniosku przez Zamawiającego.</w:t>
      </w:r>
    </w:p>
    <w:p w14:paraId="41B7B1F4" w14:textId="77777777" w:rsidR="0066737D" w:rsidRPr="00105CE5" w:rsidRDefault="00055561" w:rsidP="00FA779A">
      <w:pPr>
        <w:pStyle w:val="Teksttreci0"/>
        <w:keepNext/>
        <w:keepLines/>
        <w:numPr>
          <w:ilvl w:val="0"/>
          <w:numId w:val="26"/>
        </w:numPr>
        <w:shd w:val="clear" w:color="auto" w:fill="auto"/>
        <w:tabs>
          <w:tab w:val="left" w:pos="301"/>
        </w:tabs>
        <w:ind w:left="300" w:hanging="300"/>
      </w:pPr>
      <w:bookmarkStart w:id="26" w:name="_Hlk89987540"/>
      <w:r w:rsidRPr="00105CE5">
        <w:t>Zmiany ustalonego wynagrodzenia mogą nastąpić w przypadku:</w:t>
      </w:r>
    </w:p>
    <w:bookmarkEnd w:id="26"/>
    <w:p w14:paraId="17D6E41D" w14:textId="318E5A6E" w:rsidR="0066737D" w:rsidRPr="00105CE5" w:rsidRDefault="00201DAB" w:rsidP="00FA779A">
      <w:pPr>
        <w:pStyle w:val="Akapitzlist"/>
        <w:widowControl/>
        <w:numPr>
          <w:ilvl w:val="0"/>
          <w:numId w:val="33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</w:t>
      </w:r>
      <w:r w:rsidR="00305958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miany</w:t>
      </w:r>
      <w:r w:rsidR="0066737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 stawki podatku od towarów i usług oraz podatku akcyzowego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, z </w:t>
      </w:r>
      <w:r w:rsidR="009C578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zastrzeżeniem,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że wartość </w:t>
      </w:r>
      <w:r w:rsidR="00570533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netto</w:t>
      </w:r>
      <w:r w:rsidR="0010136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wynagrodzenia Wykonawcy nie zmieni się, a wartość brutto wynagrodzenia zostanie wyliczona na podstawie nowych przepisów; </w:t>
      </w:r>
    </w:p>
    <w:p w14:paraId="514A95F2" w14:textId="413A81AF" w:rsidR="0066737D" w:rsidRPr="00105CE5" w:rsidRDefault="00201DAB" w:rsidP="00FA779A">
      <w:pPr>
        <w:pStyle w:val="Akapitzlist"/>
        <w:widowControl/>
        <w:numPr>
          <w:ilvl w:val="0"/>
          <w:numId w:val="33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</w:t>
      </w:r>
      <w:r w:rsidR="00305958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miany </w:t>
      </w:r>
      <w:r w:rsidR="0066737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 wysokości minimalnego wynagrodzenia za pracę albo wysokości minimalnej stawki godzinowej, ustalonych na podstawie ustawy z dnia 10 października 2002 r. o minimalnym wynagrodzeniu za pracę</w:t>
      </w:r>
      <w:r w:rsidR="0010136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, z </w:t>
      </w:r>
      <w:r w:rsidR="00570533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zastrzeżeniem ż</w:t>
      </w:r>
      <w:r w:rsidR="00DA6C98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e wynagrodzenie Wykonawcy ulegnie zmianie o wartość całkowitego kosztu Wykonawcy </w:t>
      </w:r>
      <w:r w:rsidR="006C578A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wynikającą ze zwiększenia kosztów wynagrodzeń osób bezpośrednio wykonujących zamówienie do wysokości obowiązującego wynagrodzenia z uwzględnieniem wszystkich obciążeń publicznoprawnych od kwoty wzrostu minimalnego </w:t>
      </w:r>
      <w:r w:rsidR="00570533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wynagrodzenia</w:t>
      </w:r>
      <w:r w:rsidR="006C578A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; </w:t>
      </w:r>
    </w:p>
    <w:p w14:paraId="35674CD7" w14:textId="1096D0B8" w:rsidR="0066737D" w:rsidRPr="00105CE5" w:rsidRDefault="00201DAB" w:rsidP="00FA779A">
      <w:pPr>
        <w:pStyle w:val="Akapitzlist"/>
        <w:widowControl/>
        <w:numPr>
          <w:ilvl w:val="0"/>
          <w:numId w:val="33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</w:t>
      </w:r>
      <w:r w:rsidR="00305958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miany </w:t>
      </w:r>
      <w:r w:rsidR="0066737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zasad podlegania ubezpieczeniom społecznym lub ubezpieczeniu zdrowotnemu lub wysokości stawki składki na ubezpieczenia społeczne lub ubezpieczenie zdrowotne</w:t>
      </w:r>
      <w:r w:rsidR="00C272F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, </w:t>
      </w:r>
      <w:r w:rsidR="00570533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br/>
      </w:r>
      <w:r w:rsidR="00C272F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 tym </w:t>
      </w:r>
      <w:r w:rsidR="009C578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zastrzeżeniem,</w:t>
      </w:r>
      <w:r w:rsidR="00C272F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że wynagrodzenie Wykonawcy ulegnie zmianie o wartość wzrostu całkowitego kosztu Wykonawcy</w:t>
      </w:r>
      <w:r w:rsidR="009625C0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, jaką będzie zobowiązany dodatkowo ponieść w celu uwzględnienia tej zmiany, </w:t>
      </w:r>
      <w:r w:rsidR="00FE5289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przy zachowaniu dotychczasowej kwoty netto wynagrodzenia osób bezpośrednio wykonujących zamówienie; </w:t>
      </w:r>
    </w:p>
    <w:p w14:paraId="0FEE12DB" w14:textId="483830E3" w:rsidR="0066737D" w:rsidRPr="00105CE5" w:rsidRDefault="00201DAB" w:rsidP="00FA779A">
      <w:pPr>
        <w:pStyle w:val="Akapitzlist"/>
        <w:widowControl/>
        <w:numPr>
          <w:ilvl w:val="0"/>
          <w:numId w:val="33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</w:t>
      </w:r>
      <w:r w:rsidR="00305958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miany </w:t>
      </w:r>
      <w:r w:rsidR="0066737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zasad gromadzenia i wysokości wpłat do pracowniczych planów kapitałowych, </w:t>
      </w:r>
      <w:r w:rsidR="00570533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br/>
      </w:r>
      <w:r w:rsidR="0066737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o których mowa w ustawie z dnia 4 października 2018 r. o pracowniczych planach kapitałowych (Dz.U. z 2020 r</w:t>
      </w:r>
      <w:r w:rsidR="0066737D" w:rsidRPr="00A552A8">
        <w:rPr>
          <w:rFonts w:ascii="Arial" w:eastAsia="Times New Roman" w:hAnsi="Arial" w:cs="Arial"/>
          <w:color w:val="auto"/>
          <w:sz w:val="20"/>
          <w:szCs w:val="20"/>
          <w:lang w:bidi="ar-SA"/>
        </w:rPr>
        <w:t>. </w:t>
      </w:r>
      <w:hyperlink r:id="rId8" w:history="1">
        <w:r w:rsidR="0066737D" w:rsidRPr="00A552A8">
          <w:rPr>
            <w:rFonts w:ascii="Arial" w:eastAsia="Times New Roman" w:hAnsi="Arial" w:cs="Arial"/>
            <w:color w:val="auto"/>
            <w:sz w:val="20"/>
            <w:szCs w:val="20"/>
            <w:lang w:bidi="ar-SA"/>
          </w:rPr>
          <w:t>poz. 1342</w:t>
        </w:r>
      </w:hyperlink>
      <w:r w:rsidR="0066737D" w:rsidRPr="00A552A8">
        <w:rPr>
          <w:rFonts w:ascii="Arial" w:eastAsia="Times New Roman" w:hAnsi="Arial" w:cs="Arial"/>
          <w:color w:val="auto"/>
          <w:sz w:val="20"/>
          <w:szCs w:val="20"/>
          <w:lang w:bidi="ar-SA"/>
        </w:rPr>
        <w:t>)</w:t>
      </w:r>
      <w:r w:rsidR="00FE5289" w:rsidRPr="00A552A8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, </w:t>
      </w:r>
      <w:r w:rsidR="00FE5289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 tym zastrzeżeniem </w:t>
      </w:r>
      <w:r w:rsidR="00D23680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że wynagrodzenie Wykonawcy ulegnie zmianie o wartość wzrostu kosztu Wykonawcy, jaką będzie zobowiązany ponieść </w:t>
      </w:r>
      <w:r w:rsidR="002642F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w przypadku zmiany przepisów dotyczących zasad gromadzenia lub</w:t>
      </w:r>
      <w:r w:rsidR="001D3D9C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</w:t>
      </w:r>
      <w:r w:rsidR="002642F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wpłat podstawowych finansowanych przez podmiot </w:t>
      </w:r>
      <w:r w:rsidR="00B50BA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zatrudniający</w:t>
      </w:r>
      <w:r w:rsidR="002642F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do pracowniczych planów kapitałowych w odniesieniu do osób </w:t>
      </w:r>
      <w:r w:rsidR="00E32096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bezpośrednio wykonujących zamówienie. </w:t>
      </w:r>
    </w:p>
    <w:p w14:paraId="2D04262F" w14:textId="77777777" w:rsidR="00570533" w:rsidRPr="001D3D9C" w:rsidRDefault="00201DAB" w:rsidP="00FA779A">
      <w:pPr>
        <w:pStyle w:val="Akapitzlist"/>
        <w:widowControl/>
        <w:numPr>
          <w:ilvl w:val="0"/>
          <w:numId w:val="38"/>
        </w:numPr>
        <w:shd w:val="clear" w:color="auto" w:fill="FFFFFF"/>
        <w:ind w:left="284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D3D9C">
        <w:rPr>
          <w:rFonts w:ascii="Arial" w:eastAsia="Times New Roman" w:hAnsi="Arial" w:cs="Arial"/>
          <w:color w:val="333333"/>
          <w:sz w:val="20"/>
          <w:szCs w:val="20"/>
          <w:lang w:bidi="ar-SA"/>
        </w:rPr>
        <w:t>Zmiany mogą być wprowadzone wyłącznie wtedy, gdy</w:t>
      </w:r>
      <w:r w:rsidR="00570533" w:rsidRPr="001D3D9C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mają wpływ na koszty wykonania</w:t>
      </w:r>
    </w:p>
    <w:p w14:paraId="2235A6B4" w14:textId="1339ACEC" w:rsidR="00201DAB" w:rsidRPr="00105CE5" w:rsidRDefault="00201DAB" w:rsidP="001D3D9C">
      <w:pPr>
        <w:pStyle w:val="Akapitzlist"/>
        <w:widowControl/>
        <w:shd w:val="clear" w:color="auto" w:fill="FFFFFF"/>
        <w:ind w:left="284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zamówienia przez Wykonawcę. W przypadku ich wystąpienia Wykonawca może wystąpić do Zamawiającego z pisemnym wnioskiem o zmianę wynagrodzenia, przedkładając odpowiednie dokumenty potwierdzające </w:t>
      </w:r>
      <w:proofErr w:type="gramStart"/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zasadność  złożenia</w:t>
      </w:r>
      <w:proofErr w:type="gramEnd"/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takiego wniosku. Wykonawca powinien wykazać, </w:t>
      </w:r>
      <w:proofErr w:type="gramStart"/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ze</w:t>
      </w:r>
      <w:proofErr w:type="gramEnd"/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zaistniała zmiana ma bezpośredni wpływ na koszty wykonania zamówienia oraz określić stopień, w jakim wpłynie na wysokość wynagrodzenia. Wykonawca może złożyć pisemny wniosek o dokonanie zmiany wynagrodzenia najwcześniej w dniu wejścia w życie przepisów wprowadzających zmiany. </w:t>
      </w:r>
    </w:p>
    <w:p w14:paraId="06A511AE" w14:textId="2938DF5D" w:rsidR="001162B8" w:rsidRPr="00105CE5" w:rsidRDefault="00201DAB" w:rsidP="00FA779A">
      <w:pPr>
        <w:pStyle w:val="Teksttreci0"/>
        <w:keepNext/>
        <w:keepLines/>
        <w:widowControl/>
        <w:numPr>
          <w:ilvl w:val="0"/>
          <w:numId w:val="38"/>
        </w:numPr>
        <w:tabs>
          <w:tab w:val="left" w:pos="301"/>
        </w:tabs>
        <w:ind w:left="284"/>
        <w:rPr>
          <w:rFonts w:eastAsia="Times New Roman"/>
          <w:color w:val="333333"/>
          <w:lang w:bidi="ar-SA"/>
        </w:rPr>
      </w:pPr>
      <w:r w:rsidRPr="00105CE5">
        <w:t>Zmiany ustalonego wynagrodzenia mogą nastąpić w przypadku</w:t>
      </w:r>
      <w:r w:rsidR="00B24F29" w:rsidRPr="00105CE5">
        <w:t xml:space="preserve"> </w:t>
      </w:r>
      <w:r w:rsidR="00825DCD" w:rsidRPr="00105CE5">
        <w:rPr>
          <w:rFonts w:eastAsia="Times New Roman"/>
          <w:color w:val="333333"/>
          <w:lang w:bidi="ar-SA"/>
        </w:rPr>
        <w:t>z</w:t>
      </w:r>
      <w:r w:rsidR="001162B8" w:rsidRPr="00105CE5">
        <w:rPr>
          <w:rFonts w:eastAsia="Times New Roman"/>
          <w:color w:val="333333"/>
          <w:lang w:bidi="ar-SA"/>
        </w:rPr>
        <w:t xml:space="preserve">miany cen materiałów lub kosztów związanych z realizacją zamówienia, z tym </w:t>
      </w:r>
      <w:r w:rsidR="00FA779A" w:rsidRPr="00105CE5">
        <w:rPr>
          <w:rFonts w:eastAsia="Times New Roman"/>
          <w:color w:val="333333"/>
          <w:lang w:bidi="ar-SA"/>
        </w:rPr>
        <w:t>zastrzeżeniem,</w:t>
      </w:r>
      <w:r w:rsidR="001162B8" w:rsidRPr="00105CE5">
        <w:rPr>
          <w:rFonts w:eastAsia="Times New Roman"/>
          <w:color w:val="333333"/>
          <w:lang w:bidi="ar-SA"/>
        </w:rPr>
        <w:t xml:space="preserve"> że:</w:t>
      </w:r>
    </w:p>
    <w:p w14:paraId="2CC74EA3" w14:textId="02990823" w:rsidR="001162B8" w:rsidRPr="00105CE5" w:rsidRDefault="001162B8" w:rsidP="00FA779A">
      <w:pPr>
        <w:pStyle w:val="Akapitzlist"/>
        <w:widowControl/>
        <w:numPr>
          <w:ilvl w:val="0"/>
          <w:numId w:val="34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minimalny poziom zmiany ceny materiałów lub kosztów, uprawniający strony do żądania </w:t>
      </w:r>
      <w:r w:rsidR="009C578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zmiany wynagrodzenia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wynosi </w:t>
      </w:r>
      <w:r w:rsidR="00D4023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5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% w stosunku do cen lub kosztów wskazanych w kalkulacji cenowej (kosztorysie), stanowiącym załącznik do oferty</w:t>
      </w:r>
      <w:r w:rsidR="00C634C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;</w:t>
      </w:r>
    </w:p>
    <w:p w14:paraId="787E85B9" w14:textId="53B914AE" w:rsidR="001162B8" w:rsidRPr="00105CE5" w:rsidRDefault="001162B8" w:rsidP="00FA779A">
      <w:pPr>
        <w:pStyle w:val="Akapitzlist"/>
        <w:widowControl/>
        <w:numPr>
          <w:ilvl w:val="0"/>
          <w:numId w:val="34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poziom zmiany wynagrodzenia zostanie ustalony na </w:t>
      </w:r>
      <w:r w:rsidR="009C578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podstawie wskaźnika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zmiany ceny materiałów lub kosztów, 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w oparciu o 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wskaźnika 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zmiany cen towarów i usług konsumpcyjnych 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ogłaszan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y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w komunikacie Prezesa Głównego Urzędu Statystycznego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</w:t>
      </w:r>
      <w:r w:rsidR="009C578D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(za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dany </w:t>
      </w:r>
      <w:r w:rsidR="00570533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kwartał</w:t>
      </w:r>
      <w:r w:rsidR="004C78A7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)</w:t>
      </w:r>
      <w:r w:rsidR="00D40234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, ustalonego w stosunku do miesiąca, w którym została sporządzona kalkulacja</w:t>
      </w:r>
      <w:r w:rsidR="00C634C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;</w:t>
      </w:r>
    </w:p>
    <w:p w14:paraId="05406BA3" w14:textId="7E51F75E" w:rsidR="00D40234" w:rsidRPr="00105CE5" w:rsidRDefault="00D40234" w:rsidP="00FA779A">
      <w:pPr>
        <w:pStyle w:val="Akapitzlist"/>
        <w:widowControl/>
        <w:numPr>
          <w:ilvl w:val="0"/>
          <w:numId w:val="34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maksymalna </w:t>
      </w:r>
      <w:r w:rsidR="004E60C2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wartość zmiany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wynagrodzenia, </w:t>
      </w:r>
      <w:r w:rsidR="00E00D5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jak dopuszcza Zamawiający wynosi łącznie </w:t>
      </w:r>
      <w:r w:rsidR="00612B35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15 </w:t>
      </w:r>
      <w:r w:rsidR="00E00D5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% w stosunku do wartości wynagrodzenia brutto, o którym mowa w §</w:t>
      </w:r>
      <w:proofErr w:type="gramStart"/>
      <w:r w:rsidR="00E00D5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….</w:t>
      </w:r>
      <w:proofErr w:type="gramEnd"/>
      <w:r w:rsidR="00E00D51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umowy. </w:t>
      </w:r>
    </w:p>
    <w:p w14:paraId="7437927F" w14:textId="0CD7577F" w:rsidR="00FA779A" w:rsidRDefault="00E00D51" w:rsidP="00FA779A">
      <w:pPr>
        <w:pStyle w:val="Akapitzlist"/>
        <w:widowControl/>
        <w:numPr>
          <w:ilvl w:val="0"/>
          <w:numId w:val="39"/>
        </w:numPr>
        <w:shd w:val="clear" w:color="auto" w:fill="FFFFFF"/>
        <w:tabs>
          <w:tab w:val="left" w:pos="284"/>
        </w:tabs>
        <w:ind w:left="284"/>
        <w:jc w:val="both"/>
        <w:rPr>
          <w:rFonts w:ascii="Arial" w:eastAsia="Times New Roman" w:hAnsi="Arial" w:cs="Arial"/>
          <w:color w:val="5B9BD5" w:themeColor="accent5"/>
          <w:sz w:val="20"/>
          <w:szCs w:val="20"/>
          <w:lang w:bidi="ar-SA"/>
        </w:rPr>
      </w:pP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Zmiany, o których mowa w </w:t>
      </w:r>
      <w:r w:rsidR="00EA0C54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ust. 5</w:t>
      </w:r>
      <w:r w:rsid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</w:t>
      </w:r>
      <w:r w:rsidR="00A552A8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mogą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być wprowadzone w następujących okresach</w:t>
      </w:r>
      <w:r w:rsidR="004C78A7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półrocznych na podstawie wskaźnika odpowiednio za drugi i czwarty kwartał danego roku kalendarzowego, począwszy od II kwartału 202</w:t>
      </w:r>
      <w:r w:rsidR="00E827AA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6</w:t>
      </w:r>
      <w:r w:rsidR="004C78A7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r. </w:t>
      </w:r>
      <w:r w:rsidR="006E35F3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p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oprzez zestawienie cen materiałów i</w:t>
      </w:r>
      <w:r w:rsidR="00EE5A15">
        <w:rPr>
          <w:rFonts w:ascii="Arial" w:eastAsia="Times New Roman" w:hAnsi="Arial" w:cs="Arial"/>
          <w:color w:val="333333"/>
          <w:sz w:val="20"/>
          <w:szCs w:val="20"/>
          <w:lang w:bidi="ar-SA"/>
        </w:rPr>
        <w:t> 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kosztów </w:t>
      </w:r>
      <w:r w:rsidR="007E15DC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związanych z realizacją zamówienia, </w:t>
      </w:r>
      <w:proofErr w:type="spellStart"/>
      <w:r w:rsidR="007E15DC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tj</w:t>
      </w:r>
      <w:proofErr w:type="spellEnd"/>
      <w:r w:rsidR="00EA0C54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kalkulacji cenowej (kosztorysie)</w:t>
      </w:r>
      <w:r w:rsidR="007E15DC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oraz wskaźnika zmiany cen </w:t>
      </w:r>
      <w:r w:rsidR="00E827AA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towarów i usług konsumpcyjnych (CPI)</w:t>
      </w:r>
      <w:r w:rsidR="007E15DC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</w:t>
      </w:r>
      <w:r w:rsidR="001E077A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ogłaszanego w komunikacie Prezesa Głównego Urzędu Statystycznego, ustalonego w stosunku do miesiąca, w którym została sporządzona kalkulacja</w:t>
      </w:r>
      <w:r w:rsidR="009E4746" w:rsidRPr="00FA779A">
        <w:rPr>
          <w:rFonts w:ascii="Arial" w:eastAsia="Times New Roman" w:hAnsi="Arial" w:cs="Arial"/>
          <w:color w:val="5B9BD5" w:themeColor="accent5"/>
          <w:sz w:val="20"/>
          <w:szCs w:val="20"/>
          <w:lang w:bidi="ar-SA"/>
        </w:rPr>
        <w:t xml:space="preserve">. </w:t>
      </w:r>
    </w:p>
    <w:p w14:paraId="29EB6901" w14:textId="77777777" w:rsidR="00FA779A" w:rsidRPr="00FA779A" w:rsidRDefault="007344C9" w:rsidP="00FA779A">
      <w:pPr>
        <w:pStyle w:val="Akapitzlist"/>
        <w:widowControl/>
        <w:numPr>
          <w:ilvl w:val="0"/>
          <w:numId w:val="39"/>
        </w:numPr>
        <w:shd w:val="clear" w:color="auto" w:fill="FFFFFF"/>
        <w:tabs>
          <w:tab w:val="left" w:pos="284"/>
        </w:tabs>
        <w:ind w:left="284"/>
        <w:jc w:val="both"/>
        <w:rPr>
          <w:rFonts w:ascii="Arial" w:eastAsia="Times New Roman" w:hAnsi="Arial" w:cs="Arial"/>
          <w:color w:val="5B9BD5" w:themeColor="accent5"/>
          <w:sz w:val="20"/>
          <w:szCs w:val="20"/>
          <w:lang w:bidi="ar-SA"/>
        </w:rPr>
      </w:pP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Z</w:t>
      </w:r>
      <w:r w:rsidR="00CD20B7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miana wynagrodzenia może polegać zarówno na wzroście, ja</w:t>
      </w:r>
      <w:r w:rsidR="007E1176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k</w:t>
      </w:r>
      <w:r w:rsidR="00CD20B7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i obniżeniu.</w:t>
      </w:r>
    </w:p>
    <w:p w14:paraId="1EDA7458" w14:textId="25179292" w:rsidR="009A56DB" w:rsidRPr="00FA779A" w:rsidRDefault="00FC5C87" w:rsidP="00FA779A">
      <w:pPr>
        <w:pStyle w:val="Akapitzlist"/>
        <w:widowControl/>
        <w:numPr>
          <w:ilvl w:val="0"/>
          <w:numId w:val="39"/>
        </w:numPr>
        <w:shd w:val="clear" w:color="auto" w:fill="FFFFFF"/>
        <w:tabs>
          <w:tab w:val="left" w:pos="284"/>
        </w:tabs>
        <w:ind w:left="284"/>
        <w:jc w:val="both"/>
        <w:rPr>
          <w:rFonts w:ascii="Arial" w:eastAsia="Times New Roman" w:hAnsi="Arial" w:cs="Arial"/>
          <w:color w:val="5B9BD5" w:themeColor="accent5"/>
          <w:sz w:val="20"/>
          <w:szCs w:val="20"/>
          <w:lang w:bidi="ar-SA"/>
        </w:rPr>
      </w:pP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Wniosek strony wnioskującej z</w:t>
      </w:r>
      <w:r w:rsid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a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zmian</w:t>
      </w:r>
      <w:r w:rsid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ą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wyna</w:t>
      </w:r>
      <w:r w:rsidR="00570533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g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rodzenia powinien zawierać propozycję zmiany umowy w zakresie wysokości w</w:t>
      </w:r>
      <w:r w:rsidR="00570533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ynagrodzenia wraz z jej uzasadn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ieniem oraz dokumenty </w:t>
      </w:r>
      <w:r w:rsidR="00570533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niezbędne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do oceny, czy </w:t>
      </w:r>
      <w:r w:rsidR="00570533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proponowane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zmiany wynikają ze zmiany kosztów związanych z</w:t>
      </w:r>
      <w:r w:rsidR="00EE5A15">
        <w:rPr>
          <w:rFonts w:ascii="Arial" w:eastAsia="Times New Roman" w:hAnsi="Arial" w:cs="Arial"/>
          <w:color w:val="333333"/>
          <w:sz w:val="20"/>
          <w:szCs w:val="20"/>
          <w:lang w:bidi="ar-SA"/>
        </w:rPr>
        <w:t> 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realizacją umowy względem kosztów </w:t>
      </w:r>
      <w:r w:rsidR="00570533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przyjętych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w celu ustalenia wynagrodzenia Wykonawcy zawartego</w:t>
      </w:r>
      <w:r w:rsidR="00570533"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</w:t>
      </w:r>
      <w:r w:rsidRP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w ofercie, a w szczególności:</w:t>
      </w:r>
    </w:p>
    <w:p w14:paraId="7E17635A" w14:textId="20B9CD5C" w:rsidR="00FC5C87" w:rsidRPr="00716AA7" w:rsidRDefault="00716AA7" w:rsidP="00FA779A">
      <w:pPr>
        <w:pStyle w:val="Akapitzlist"/>
        <w:widowControl/>
        <w:numPr>
          <w:ilvl w:val="0"/>
          <w:numId w:val="36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>
        <w:rPr>
          <w:rFonts w:ascii="Arial" w:eastAsia="Times New Roman" w:hAnsi="Arial" w:cs="Arial"/>
          <w:color w:val="333333"/>
          <w:sz w:val="20"/>
          <w:szCs w:val="20"/>
          <w:lang w:bidi="ar-SA"/>
        </w:rPr>
        <w:t>s</w:t>
      </w:r>
      <w:r w:rsidR="00FC5C87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zczegółową kalkulację </w:t>
      </w:r>
      <w:r w:rsidR="00EA0C54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proponowanej</w:t>
      </w:r>
      <w:r w:rsidR="00FC5C87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zmienionej wy</w:t>
      </w:r>
      <w:r w:rsidR="00570533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sokości wynagrodzenia Wykonawcy</w:t>
      </w:r>
      <w:r w:rsidR="00FC5C87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oraz wykazanie </w:t>
      </w:r>
      <w:r w:rsidR="00992A09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adekwatności propozycji do zmiany wysokości kosztów</w:t>
      </w:r>
      <w:r w:rsidR="00570533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wykonania umowy przez Wykonawcę w</w:t>
      </w:r>
      <w:r w:rsidR="00992A09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raz z określeniem kategorii (rodzaju) i wartości kosztów, przyjętych w</w:t>
      </w:r>
      <w:r w:rsidR="00EE5A15">
        <w:rPr>
          <w:rFonts w:ascii="Arial" w:eastAsia="Times New Roman" w:hAnsi="Arial" w:cs="Arial"/>
          <w:color w:val="333333"/>
          <w:sz w:val="20"/>
          <w:szCs w:val="20"/>
          <w:lang w:bidi="ar-SA"/>
        </w:rPr>
        <w:t> </w:t>
      </w:r>
      <w:r w:rsidR="00992A09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celu ustalenia wynagrodzenia Wykonawcy zaw</w:t>
      </w:r>
      <w:r w:rsidR="00EA0C54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artego w ofercie, których zmiana</w:t>
      </w:r>
      <w:r w:rsidR="00992A09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może uzasadniać wystąpienie z wnioskiem o jego zmianę oraz sposób obliczenia ich </w:t>
      </w:r>
      <w:r w:rsidR="00EA0C54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zmiany</w:t>
      </w:r>
      <w:r w:rsidR="00992A09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i</w:t>
      </w:r>
      <w:r w:rsidR="00EE5A15">
        <w:rPr>
          <w:rFonts w:ascii="Arial" w:eastAsia="Times New Roman" w:hAnsi="Arial" w:cs="Arial"/>
          <w:color w:val="333333"/>
          <w:sz w:val="20"/>
          <w:szCs w:val="20"/>
          <w:lang w:bidi="ar-SA"/>
        </w:rPr>
        <w:t> </w:t>
      </w:r>
      <w:r w:rsidR="00992A09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prezentacji obliczeń,</w:t>
      </w:r>
    </w:p>
    <w:p w14:paraId="4125FC59" w14:textId="1C7ABDCB" w:rsidR="00992A09" w:rsidRPr="00716AA7" w:rsidRDefault="00716AA7" w:rsidP="00FA779A">
      <w:pPr>
        <w:pStyle w:val="Akapitzlist"/>
        <w:widowControl/>
        <w:numPr>
          <w:ilvl w:val="0"/>
          <w:numId w:val="36"/>
        </w:numPr>
        <w:shd w:val="clear" w:color="auto" w:fill="FFFFFF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>
        <w:rPr>
          <w:rFonts w:ascii="Arial" w:eastAsia="Times New Roman" w:hAnsi="Arial" w:cs="Arial"/>
          <w:color w:val="333333"/>
          <w:sz w:val="20"/>
          <w:szCs w:val="20"/>
          <w:lang w:bidi="ar-SA"/>
        </w:rPr>
        <w:t>d</w:t>
      </w:r>
      <w:r w:rsidR="00992A09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okumenty potwierdzające zasadność wystąpienia z wnioskiem </w:t>
      </w:r>
      <w:r w:rsidR="0057749B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>(w</w:t>
      </w:r>
      <w:r w:rsidR="00A15FD2" w:rsidRPr="00716AA7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szczególności jego zgodność z zasadami zmiany wynagrodzenia określonymi w niniejszej umowie) oraz prawidłowość obliczeń w zakresie zmiany wysokości wynagrodzenia Wykonawcy. </w:t>
      </w:r>
    </w:p>
    <w:p w14:paraId="50041BF7" w14:textId="48B1C572" w:rsidR="001162B8" w:rsidRPr="00105CE5" w:rsidRDefault="001162B8" w:rsidP="00305958">
      <w:pPr>
        <w:widowControl/>
        <w:shd w:val="clear" w:color="auto" w:fill="FFFFFF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</w:p>
    <w:p w14:paraId="3107A22B" w14:textId="77777777" w:rsidR="009A56DB" w:rsidRPr="00105CE5" w:rsidRDefault="009A56DB" w:rsidP="009010AB">
      <w:pPr>
        <w:pStyle w:val="Nagwek60"/>
        <w:keepNext/>
        <w:keepLines/>
        <w:shd w:val="clear" w:color="auto" w:fill="auto"/>
        <w:jc w:val="left"/>
      </w:pPr>
    </w:p>
    <w:p w14:paraId="1B63649B" w14:textId="2B69D794" w:rsidR="00305958" w:rsidRPr="00105CE5" w:rsidRDefault="007344C9" w:rsidP="00570533">
      <w:pPr>
        <w:pStyle w:val="Nagwek60"/>
        <w:keepNext/>
        <w:keepLines/>
        <w:shd w:val="clear" w:color="auto" w:fill="auto"/>
      </w:pPr>
      <w:r w:rsidRPr="00105CE5">
        <w:t>§2</w:t>
      </w:r>
      <w:r w:rsidR="00FA779A">
        <w:t>6</w:t>
      </w:r>
    </w:p>
    <w:p w14:paraId="0968FB4E" w14:textId="3AC8F43A" w:rsidR="00055561" w:rsidRPr="00105CE5" w:rsidRDefault="00C634C1" w:rsidP="00055561">
      <w:pPr>
        <w:pStyle w:val="Teksttreci0"/>
        <w:shd w:val="clear" w:color="auto" w:fill="auto"/>
        <w:spacing w:after="220"/>
        <w:ind w:left="300" w:hanging="300"/>
      </w:pPr>
      <w:bookmarkStart w:id="27" w:name="mip59348969"/>
      <w:bookmarkStart w:id="28" w:name="mip59348970"/>
      <w:bookmarkStart w:id="29" w:name="mip59348971"/>
      <w:bookmarkStart w:id="30" w:name="mip59348972"/>
      <w:bookmarkStart w:id="31" w:name="mip59348973"/>
      <w:bookmarkStart w:id="32" w:name="mip59348974"/>
      <w:bookmarkStart w:id="33" w:name="mip59348975"/>
      <w:bookmarkStart w:id="34" w:name="mip59348977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105CE5">
        <w:t>Ni</w:t>
      </w:r>
      <w:r w:rsidR="00055561" w:rsidRPr="00105CE5">
        <w:t>niejsza umowa nie jest umową ubezpieczenia ani jej nie zastępuje.</w:t>
      </w:r>
    </w:p>
    <w:p w14:paraId="2B03D22E" w14:textId="77777777" w:rsidR="007A761F" w:rsidRPr="00105CE5" w:rsidRDefault="007A761F" w:rsidP="009010AB">
      <w:pPr>
        <w:pStyle w:val="Nagwek60"/>
        <w:keepNext/>
        <w:keepLines/>
        <w:shd w:val="clear" w:color="auto" w:fill="auto"/>
        <w:jc w:val="left"/>
      </w:pPr>
    </w:p>
    <w:p w14:paraId="1B7D93CA" w14:textId="4A8BDF33" w:rsidR="00055561" w:rsidRPr="00105CE5" w:rsidRDefault="00055561" w:rsidP="00055561">
      <w:pPr>
        <w:pStyle w:val="Nagwek60"/>
        <w:keepNext/>
        <w:keepLines/>
        <w:shd w:val="clear" w:color="auto" w:fill="auto"/>
      </w:pPr>
      <w:r w:rsidRPr="00105CE5">
        <w:t>§2</w:t>
      </w:r>
      <w:r w:rsidR="00FA779A">
        <w:t>7</w:t>
      </w:r>
    </w:p>
    <w:p w14:paraId="3B9B658E" w14:textId="56F3E3CB" w:rsidR="00055561" w:rsidRPr="00105CE5" w:rsidRDefault="00055561" w:rsidP="00FA779A">
      <w:pPr>
        <w:pStyle w:val="Teksttreci0"/>
        <w:numPr>
          <w:ilvl w:val="0"/>
          <w:numId w:val="28"/>
        </w:numPr>
        <w:shd w:val="clear" w:color="auto" w:fill="auto"/>
        <w:tabs>
          <w:tab w:val="left" w:pos="282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>zobowiązuje się posiadać przez cały okres realizacji niniejszej umowy aktualną polisę ubezpieczeniową od odpowiedzialności cywilnej z tytułu prowadzonej działalności gospodarczej w</w:t>
      </w:r>
      <w:r w:rsidR="00BF43F5" w:rsidRPr="00105CE5">
        <w:t> </w:t>
      </w:r>
      <w:r w:rsidRPr="00105CE5">
        <w:t>zakresie ochrony osób i mienia.</w:t>
      </w:r>
    </w:p>
    <w:p w14:paraId="5393C2C4" w14:textId="77777777" w:rsidR="00055561" w:rsidRPr="00105CE5" w:rsidRDefault="00055561" w:rsidP="00FA779A">
      <w:pPr>
        <w:pStyle w:val="Teksttreci0"/>
        <w:numPr>
          <w:ilvl w:val="0"/>
          <w:numId w:val="28"/>
        </w:numPr>
        <w:shd w:val="clear" w:color="auto" w:fill="auto"/>
        <w:tabs>
          <w:tab w:val="left" w:pos="301"/>
        </w:tabs>
        <w:spacing w:after="220"/>
        <w:ind w:left="300" w:hanging="300"/>
      </w:pPr>
      <w:r w:rsidRPr="00105CE5">
        <w:rPr>
          <w:b/>
          <w:bCs/>
        </w:rPr>
        <w:t xml:space="preserve">Wykonawca </w:t>
      </w:r>
      <w:r w:rsidRPr="00105CE5">
        <w:t>przedłoży do wglądu aktualną polisę ubezpieczeniową od odpowiedzialności cywilnej na żądanie Zamawiającego.</w:t>
      </w:r>
    </w:p>
    <w:p w14:paraId="66A3AC4C" w14:textId="2C6FB0F2" w:rsidR="00055561" w:rsidRPr="00105CE5" w:rsidRDefault="00055561" w:rsidP="00055561">
      <w:pPr>
        <w:pStyle w:val="Nagwek60"/>
        <w:keepNext/>
        <w:keepLines/>
        <w:shd w:val="clear" w:color="auto" w:fill="auto"/>
      </w:pPr>
      <w:r w:rsidRPr="00105CE5">
        <w:t>§2</w:t>
      </w:r>
      <w:r w:rsidR="00FA779A">
        <w:t>8</w:t>
      </w:r>
    </w:p>
    <w:p w14:paraId="3015CA4F" w14:textId="77777777" w:rsidR="00055561" w:rsidRPr="00105CE5" w:rsidRDefault="00055561" w:rsidP="00055561">
      <w:pPr>
        <w:pStyle w:val="Teksttreci0"/>
        <w:shd w:val="clear" w:color="auto" w:fill="auto"/>
        <w:spacing w:after="220"/>
      </w:pPr>
      <w:r w:rsidRPr="00105CE5">
        <w:rPr>
          <w:b/>
          <w:bCs/>
        </w:rPr>
        <w:t xml:space="preserve">Wykonawca </w:t>
      </w:r>
      <w:r w:rsidRPr="00105CE5">
        <w:t>ponosi pełną odpowiedzialność za szkody wyrządzone w wyniku kradzieży, włamania, działania pracowników Wykonawcy, niewykonania lub nienależytego wykonania umowy, za szkody powstałe w wyniku niedbalstwa oraz wyrządzone wobec osób trzecich przez Wykonawcę w trakcie realizacji umowy.</w:t>
      </w:r>
    </w:p>
    <w:p w14:paraId="4EFF055A" w14:textId="37A234D5" w:rsidR="00055561" w:rsidRPr="00105CE5" w:rsidRDefault="00055561" w:rsidP="00055561">
      <w:pPr>
        <w:pStyle w:val="Nagwek60"/>
        <w:keepNext/>
        <w:keepLines/>
        <w:shd w:val="clear" w:color="auto" w:fill="auto"/>
      </w:pPr>
      <w:r w:rsidRPr="00105CE5">
        <w:t>§</w:t>
      </w:r>
      <w:r w:rsidR="00FA779A">
        <w:t>29</w:t>
      </w:r>
    </w:p>
    <w:p w14:paraId="287D2091" w14:textId="77777777" w:rsidR="00055561" w:rsidRPr="00105CE5" w:rsidRDefault="00055561" w:rsidP="00FA779A">
      <w:pPr>
        <w:pStyle w:val="Teksttreci0"/>
        <w:numPr>
          <w:ilvl w:val="0"/>
          <w:numId w:val="29"/>
        </w:numPr>
        <w:shd w:val="clear" w:color="auto" w:fill="auto"/>
        <w:tabs>
          <w:tab w:val="left" w:pos="282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>zobowiązuje się oraz zobowiąże wszystkie osoby, którymi będzie się posługiwać przy realizacji przedmiotu umowy, do bezwzględnego zachowania w tajemnicy wszelkich informacji do których może mieć dostęp przy wykonywaniu zamówienia, (w tym do ochrony danych osobowych zgodnie z właściwymi przepisami) zarówno w trakcie trwania Umowy jak też po jej zakończeniu.</w:t>
      </w:r>
    </w:p>
    <w:p w14:paraId="63573078" w14:textId="77777777" w:rsidR="00055561" w:rsidRPr="00105CE5" w:rsidRDefault="00055561" w:rsidP="00FA779A">
      <w:pPr>
        <w:pStyle w:val="Teksttreci0"/>
        <w:numPr>
          <w:ilvl w:val="0"/>
          <w:numId w:val="29"/>
        </w:numPr>
        <w:shd w:val="clear" w:color="auto" w:fill="auto"/>
        <w:tabs>
          <w:tab w:val="left" w:pos="301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>ponosi pełną odpowiedzialność za osoby świadczące usługę na rzecz Zamawiającego w zakresie posiadania przez te osoby stosownych uprawnień wymaganych przy realizacji niniejszej usługi.</w:t>
      </w:r>
    </w:p>
    <w:p w14:paraId="22EB449C" w14:textId="530A1019" w:rsidR="00055561" w:rsidRPr="00105CE5" w:rsidRDefault="00055561" w:rsidP="00FA779A">
      <w:pPr>
        <w:pStyle w:val="Teksttreci0"/>
        <w:numPr>
          <w:ilvl w:val="0"/>
          <w:numId w:val="29"/>
        </w:numPr>
        <w:shd w:val="clear" w:color="auto" w:fill="auto"/>
        <w:tabs>
          <w:tab w:val="left" w:pos="301"/>
        </w:tabs>
        <w:ind w:left="300" w:hanging="300"/>
      </w:pPr>
      <w:r w:rsidRPr="00105CE5">
        <w:rPr>
          <w:b/>
          <w:bCs/>
        </w:rPr>
        <w:t xml:space="preserve">Wykonawca </w:t>
      </w:r>
      <w:r w:rsidRPr="00105CE5">
        <w:t>ponosi odpowiedzialność za przestrzeganie przepisów BHP oraz przepisów przeciwpożarowych przez swoich pracowników oraz osoby przy pomocy których będzie realizował niniejszą umowę.</w:t>
      </w:r>
    </w:p>
    <w:p w14:paraId="4C43EE65" w14:textId="629B610F" w:rsidR="00055561" w:rsidRPr="00105CE5" w:rsidRDefault="00055561" w:rsidP="00FA779A">
      <w:pPr>
        <w:pStyle w:val="Teksttreci0"/>
        <w:numPr>
          <w:ilvl w:val="0"/>
          <w:numId w:val="29"/>
        </w:numPr>
        <w:shd w:val="clear" w:color="auto" w:fill="auto"/>
        <w:tabs>
          <w:tab w:val="left" w:pos="308"/>
        </w:tabs>
        <w:spacing w:after="220"/>
      </w:pPr>
      <w:r w:rsidRPr="00105CE5">
        <w:rPr>
          <w:b/>
          <w:bCs/>
        </w:rPr>
        <w:t xml:space="preserve">Zamawiający </w:t>
      </w:r>
      <w:r w:rsidRPr="00105CE5">
        <w:t>zobowiązuje się do przekazania informacji, o których mowa w art. 207</w:t>
      </w:r>
      <w:r w:rsidRPr="00105CE5">
        <w:rPr>
          <w:vertAlign w:val="superscript"/>
        </w:rPr>
        <w:t>1</w:t>
      </w:r>
      <w:r w:rsidRPr="00105CE5">
        <w:t xml:space="preserve"> Kodeksu pracy.</w:t>
      </w:r>
    </w:p>
    <w:p w14:paraId="651D700E" w14:textId="5730BF3A" w:rsidR="00055561" w:rsidRPr="00105CE5" w:rsidRDefault="00055561" w:rsidP="009010AB">
      <w:pPr>
        <w:pStyle w:val="Nagwek60"/>
        <w:keepNext/>
        <w:keepLines/>
        <w:shd w:val="clear" w:color="auto" w:fill="auto"/>
        <w:ind w:left="4540" w:firstLine="20"/>
        <w:jc w:val="left"/>
      </w:pPr>
      <w:r w:rsidRPr="00105CE5">
        <w:t>§3</w:t>
      </w:r>
      <w:r w:rsidR="00FA779A">
        <w:t>0</w:t>
      </w:r>
    </w:p>
    <w:p w14:paraId="3560C159" w14:textId="4D225AED" w:rsidR="00055561" w:rsidRPr="00105CE5" w:rsidRDefault="00055561" w:rsidP="0042624C">
      <w:pPr>
        <w:pStyle w:val="Teksttreci0"/>
        <w:shd w:val="clear" w:color="auto" w:fill="auto"/>
        <w:spacing w:after="220"/>
      </w:pPr>
      <w:r w:rsidRPr="00105CE5">
        <w:rPr>
          <w:b/>
          <w:bCs/>
        </w:rPr>
        <w:t xml:space="preserve">Zamawiający </w:t>
      </w:r>
      <w:r w:rsidRPr="00105CE5">
        <w:t xml:space="preserve">zastrzega sobie prawo do okresowego przeprowadzania oceny realizacji usługi. </w:t>
      </w:r>
      <w:r w:rsidR="006D7332" w:rsidRPr="00105CE5">
        <w:t xml:space="preserve">        </w:t>
      </w:r>
      <w:r w:rsidRPr="00105CE5">
        <w:t>W</w:t>
      </w:r>
      <w:r w:rsidR="006D7332" w:rsidRPr="00105CE5">
        <w:t> </w:t>
      </w:r>
      <w:r w:rsidRPr="00105CE5">
        <w:t xml:space="preserve">przypadku stwierdzenia uchybień w wykonaniu przedmiotu umowy Zamawiający zawiadomi </w:t>
      </w:r>
      <w:r w:rsidR="00F33151">
        <w:br/>
      </w:r>
      <w:r w:rsidRPr="00105CE5">
        <w:t>w formie pisemnej Wykonawcę o stwierdzonych nieprawidłowościach.</w:t>
      </w:r>
    </w:p>
    <w:p w14:paraId="5BE63B43" w14:textId="182990EC" w:rsidR="00055561" w:rsidRPr="00105CE5" w:rsidRDefault="00055561" w:rsidP="00055561">
      <w:pPr>
        <w:pStyle w:val="Nagwek60"/>
        <w:keepNext/>
        <w:keepLines/>
        <w:shd w:val="clear" w:color="auto" w:fill="auto"/>
        <w:ind w:left="4540" w:firstLine="20"/>
        <w:jc w:val="left"/>
      </w:pPr>
      <w:r w:rsidRPr="00105CE5">
        <w:t>§3</w:t>
      </w:r>
      <w:r w:rsidR="00FA779A">
        <w:t>1</w:t>
      </w:r>
    </w:p>
    <w:p w14:paraId="048E4759" w14:textId="37F1900C" w:rsidR="00F20E88" w:rsidRPr="00105CE5" w:rsidRDefault="00055561" w:rsidP="00FA779A">
      <w:pPr>
        <w:pStyle w:val="Teksttreci0"/>
        <w:numPr>
          <w:ilvl w:val="0"/>
          <w:numId w:val="30"/>
        </w:numPr>
        <w:shd w:val="clear" w:color="auto" w:fill="auto"/>
        <w:tabs>
          <w:tab w:val="left" w:pos="284"/>
        </w:tabs>
        <w:ind w:left="284" w:hanging="284"/>
      </w:pPr>
      <w:r w:rsidRPr="00105CE5">
        <w:rPr>
          <w:b/>
          <w:bCs/>
        </w:rPr>
        <w:t xml:space="preserve">Zamawiający </w:t>
      </w:r>
      <w:r w:rsidRPr="00105CE5">
        <w:t xml:space="preserve">zastrzega sobie możliwość wypowiedzenia bądź natychmiastowego rozwiązania umowy w </w:t>
      </w:r>
      <w:r w:rsidR="0057749B" w:rsidRPr="00105CE5">
        <w:t>sytuacji,</w:t>
      </w:r>
      <w:r w:rsidRPr="00105CE5">
        <w:t xml:space="preserve"> gdy koncesja na prowadzenie działalności gospodarczej w</w:t>
      </w:r>
      <w:r w:rsidR="0042624C" w:rsidRPr="00105CE5">
        <w:t> </w:t>
      </w:r>
      <w:r w:rsidRPr="00105CE5">
        <w:t xml:space="preserve">zakresie usług ochrony osób i mienia została </w:t>
      </w:r>
      <w:r w:rsidR="00FA779A">
        <w:t>W</w:t>
      </w:r>
      <w:r w:rsidRPr="00105CE5">
        <w:t>ykonawcy cofnięta przez upoważnione do tego organa (została zmieniona - ograniczono zakres koncesji w stosunku do przedmiotu zamówienia).</w:t>
      </w:r>
    </w:p>
    <w:p w14:paraId="0E7FC39C" w14:textId="6153D5DB" w:rsidR="004C07B2" w:rsidRPr="00105CE5" w:rsidRDefault="004C07B2" w:rsidP="00FA779A">
      <w:pPr>
        <w:pStyle w:val="Teksttreci0"/>
        <w:numPr>
          <w:ilvl w:val="0"/>
          <w:numId w:val="30"/>
        </w:numPr>
        <w:shd w:val="clear" w:color="auto" w:fill="auto"/>
        <w:tabs>
          <w:tab w:val="left" w:pos="284"/>
        </w:tabs>
        <w:ind w:left="284" w:hanging="284"/>
      </w:pPr>
      <w:r w:rsidRPr="00105CE5">
        <w:rPr>
          <w:rFonts w:eastAsia="Times New Roman"/>
          <w:color w:val="333333"/>
          <w:lang w:bidi="ar-SA"/>
        </w:rPr>
        <w:t>Zamawiający może odstąpić od umowy:</w:t>
      </w:r>
    </w:p>
    <w:p w14:paraId="07977E03" w14:textId="4520DECB" w:rsidR="004C07B2" w:rsidRPr="00105CE5" w:rsidRDefault="00F63D62" w:rsidP="00F20E88">
      <w:pPr>
        <w:widowControl/>
        <w:shd w:val="clear" w:color="auto" w:fill="FFFFFF"/>
        <w:ind w:left="284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1) </w:t>
      </w:r>
      <w:r w:rsidR="004C07B2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30C4DC86" w14:textId="7DEC1B51" w:rsidR="004C07B2" w:rsidRPr="00105CE5" w:rsidRDefault="00F63D62" w:rsidP="00F20E88">
      <w:pPr>
        <w:widowControl/>
        <w:shd w:val="clear" w:color="auto" w:fill="FFFFFF"/>
        <w:ind w:left="284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proofErr w:type="gramStart"/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2)</w:t>
      </w:r>
      <w:proofErr w:type="gramEnd"/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</w:t>
      </w:r>
      <w:r w:rsidR="004C07B2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jeżeli zachodzi co najmniej jedna z następujących okoliczności:</w:t>
      </w:r>
    </w:p>
    <w:p w14:paraId="1CF242CE" w14:textId="01198434" w:rsidR="004C07B2" w:rsidRPr="00105CE5" w:rsidRDefault="00F63D62" w:rsidP="009010AB">
      <w:pPr>
        <w:widowControl/>
        <w:shd w:val="clear" w:color="auto" w:fill="FFFFFF"/>
        <w:ind w:left="567" w:hanging="283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a) </w:t>
      </w:r>
      <w:r w:rsidR="004C07B2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dokonano zmiany umowy z naruszeniem art. 454 i art. 455,</w:t>
      </w:r>
    </w:p>
    <w:p w14:paraId="4443ADD7" w14:textId="4D363488" w:rsidR="004C07B2" w:rsidRPr="00105CE5" w:rsidRDefault="00F63D62" w:rsidP="009010AB">
      <w:pPr>
        <w:widowControl/>
        <w:shd w:val="clear" w:color="auto" w:fill="FFFFFF"/>
        <w:ind w:left="567" w:hanging="283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b) </w:t>
      </w:r>
      <w:r w:rsid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W</w:t>
      </w:r>
      <w:r w:rsidR="004C07B2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ykonawca w chwili zawarcia umowy podlegał wykluczeniu na podstawie art. 108,</w:t>
      </w:r>
    </w:p>
    <w:p w14:paraId="231FC613" w14:textId="77777777" w:rsidR="00F20E88" w:rsidRPr="00105CE5" w:rsidRDefault="00F63D62" w:rsidP="009010AB">
      <w:pPr>
        <w:widowControl/>
        <w:shd w:val="clear" w:color="auto" w:fill="FFFFFF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c) </w:t>
      </w:r>
      <w:r w:rsidR="004C07B2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Trybunał Sprawiedliwości Unii Europejskiej stwierdził, w ramach procedury przewidzianej 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br/>
      </w:r>
      <w:r w:rsidR="004C07B2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w </w:t>
      </w:r>
      <w:hyperlink r:id="rId9" w:anchor="/document/17099384?unitId=art(258)&amp;cm=DOCUMENT" w:history="1">
        <w:r w:rsidR="004C07B2" w:rsidRPr="00105CE5">
          <w:rPr>
            <w:rFonts w:ascii="Arial" w:eastAsia="Times New Roman" w:hAnsi="Arial" w:cs="Arial"/>
            <w:color w:val="auto"/>
            <w:sz w:val="20"/>
            <w:szCs w:val="20"/>
            <w:u w:val="single"/>
            <w:lang w:bidi="ar-SA"/>
          </w:rPr>
          <w:t>art. 258</w:t>
        </w:r>
      </w:hyperlink>
      <w:r w:rsidR="004C07B2"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Traktatu o funkcjonowaniu Unii Europejskiej, że Rzeczpospolita Polska uchybiła zobowiązaniom, które ciążą na niej na mocy Traktatów, </w:t>
      </w:r>
      <w:hyperlink r:id="rId10" w:anchor="/document/68413979?cm=DOCUMENT" w:history="1">
        <w:r w:rsidR="004C07B2" w:rsidRPr="00105CE5">
          <w:rPr>
            <w:rFonts w:ascii="Arial" w:eastAsia="Times New Roman" w:hAnsi="Arial" w:cs="Arial"/>
            <w:color w:val="auto"/>
            <w:sz w:val="20"/>
            <w:szCs w:val="20"/>
            <w:u w:val="single"/>
            <w:lang w:bidi="ar-SA"/>
          </w:rPr>
          <w:t>dyrektywy</w:t>
        </w:r>
      </w:hyperlink>
      <w:r w:rsidR="004C07B2"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2014/24/UE, </w:t>
      </w:r>
      <w:hyperlink r:id="rId11" w:anchor="/document/68413980?cm=DOCUMENT" w:history="1">
        <w:r w:rsidR="004C07B2" w:rsidRPr="00105CE5">
          <w:rPr>
            <w:rFonts w:ascii="Arial" w:eastAsia="Times New Roman" w:hAnsi="Arial" w:cs="Arial"/>
            <w:color w:val="auto"/>
            <w:sz w:val="20"/>
            <w:szCs w:val="20"/>
            <w:u w:val="single"/>
            <w:lang w:bidi="ar-SA"/>
          </w:rPr>
          <w:t>dyrektywy</w:t>
        </w:r>
      </w:hyperlink>
      <w:r w:rsidR="004C07B2"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2014/25/UE i </w:t>
      </w:r>
      <w:hyperlink r:id="rId12" w:anchor="/document/67894791?cm=DOCUMENT" w:history="1">
        <w:r w:rsidR="004C07B2" w:rsidRPr="00105CE5">
          <w:rPr>
            <w:rFonts w:ascii="Arial" w:eastAsia="Times New Roman" w:hAnsi="Arial" w:cs="Arial"/>
            <w:color w:val="auto"/>
            <w:sz w:val="20"/>
            <w:szCs w:val="20"/>
            <w:u w:val="single"/>
            <w:lang w:bidi="ar-SA"/>
          </w:rPr>
          <w:t>dyrektywy</w:t>
        </w:r>
      </w:hyperlink>
      <w:r w:rsidR="004C07B2"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2009/81/WE, z uwagi na to, że zamawiający udzielił zamówienia </w:t>
      </w:r>
    </w:p>
    <w:p w14:paraId="4B73F44C" w14:textId="14FE80AD" w:rsidR="004C07B2" w:rsidRPr="00105CE5" w:rsidRDefault="004C07B2" w:rsidP="009010AB">
      <w:pPr>
        <w:widowControl/>
        <w:shd w:val="clear" w:color="auto" w:fill="FFFFFF"/>
        <w:ind w:left="567" w:hanging="283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auto"/>
          <w:sz w:val="20"/>
          <w:szCs w:val="20"/>
          <w:lang w:bidi="ar-SA"/>
        </w:rPr>
        <w:t>z naruszeniem prawa Unii Europejskiej.</w:t>
      </w:r>
    </w:p>
    <w:p w14:paraId="78FF62F1" w14:textId="6D5CFF9B" w:rsidR="00F20E88" w:rsidRPr="00105CE5" w:rsidRDefault="004C07B2" w:rsidP="009010AB">
      <w:pPr>
        <w:pStyle w:val="Akapitzlist"/>
        <w:widowControl/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W p</w:t>
      </w:r>
      <w:r w:rsidR="00F20E88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rzypadku, o którym mowa w ust. 2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 pkt 2 lit. a, </w:t>
      </w:r>
      <w:r w:rsid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Z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amawiający odstępuje od umowy w części, której zmiana dotyczy.</w:t>
      </w:r>
    </w:p>
    <w:p w14:paraId="033D29E5" w14:textId="53F78FE7" w:rsidR="004C07B2" w:rsidRPr="00105CE5" w:rsidRDefault="004C07B2" w:rsidP="009010AB">
      <w:pPr>
        <w:pStyle w:val="Akapitzlist"/>
        <w:widowControl/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Arial" w:eastAsia="Times New Roman" w:hAnsi="Arial" w:cs="Arial"/>
          <w:color w:val="333333"/>
          <w:sz w:val="20"/>
          <w:szCs w:val="20"/>
          <w:lang w:bidi="ar-SA"/>
        </w:rPr>
      </w:pP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W przy</w:t>
      </w:r>
      <w:r w:rsidR="00F20E88"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padkach, o których mowa w ust. 2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 xml:space="preserve">, </w:t>
      </w:r>
      <w:r w:rsidR="00FA779A">
        <w:rPr>
          <w:rFonts w:ascii="Arial" w:eastAsia="Times New Roman" w:hAnsi="Arial" w:cs="Arial"/>
          <w:color w:val="333333"/>
          <w:sz w:val="20"/>
          <w:szCs w:val="20"/>
          <w:lang w:bidi="ar-SA"/>
        </w:rPr>
        <w:t>W</w:t>
      </w:r>
      <w:r w:rsidRPr="00105CE5">
        <w:rPr>
          <w:rFonts w:ascii="Arial" w:eastAsia="Times New Roman" w:hAnsi="Arial" w:cs="Arial"/>
          <w:color w:val="333333"/>
          <w:sz w:val="20"/>
          <w:szCs w:val="20"/>
          <w:lang w:bidi="ar-SA"/>
        </w:rPr>
        <w:t>ykonawca może żądać wyłącznie wynagrodzenia należnego z tytułu wykonania części umowy.</w:t>
      </w:r>
    </w:p>
    <w:p w14:paraId="7BBCF26D" w14:textId="781C0BF4" w:rsidR="00055561" w:rsidRPr="00105CE5" w:rsidRDefault="00055561" w:rsidP="00FA779A">
      <w:pPr>
        <w:pStyle w:val="Teksttreci0"/>
        <w:numPr>
          <w:ilvl w:val="0"/>
          <w:numId w:val="30"/>
        </w:numPr>
        <w:shd w:val="clear" w:color="auto" w:fill="auto"/>
        <w:tabs>
          <w:tab w:val="left" w:pos="284"/>
        </w:tabs>
        <w:ind w:left="260" w:hanging="260"/>
      </w:pPr>
      <w:r w:rsidRPr="00105CE5">
        <w:t>W przypadku rozwiązania Umowy:</w:t>
      </w:r>
    </w:p>
    <w:p w14:paraId="1AAD4B9B" w14:textId="77777777" w:rsidR="00055561" w:rsidRPr="00105CE5" w:rsidRDefault="00055561" w:rsidP="009010AB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</w:tabs>
        <w:ind w:left="284"/>
      </w:pPr>
      <w:r w:rsidRPr="00105CE5">
        <w:rPr>
          <w:b/>
          <w:bCs/>
        </w:rPr>
        <w:t xml:space="preserve">Zamawiający </w:t>
      </w:r>
      <w:r w:rsidRPr="00105CE5">
        <w:t xml:space="preserve">zapewni Wykonawcy dostęp do swojego systemu alarmowego w przeciągu 2 dni roboczych, a </w:t>
      </w:r>
      <w:r w:rsidRPr="00105CE5">
        <w:rPr>
          <w:b/>
          <w:bCs/>
        </w:rPr>
        <w:t xml:space="preserve">Wykonawca </w:t>
      </w:r>
      <w:r w:rsidRPr="00105CE5">
        <w:t>skasuje programy w centrali Zamawiającego przesyłające sygnały do Centrum Monitorowania Alarmów Wykonawcy,</w:t>
      </w:r>
    </w:p>
    <w:p w14:paraId="053A28E4" w14:textId="77777777" w:rsidR="00055561" w:rsidRPr="00105CE5" w:rsidRDefault="00055561" w:rsidP="009010AB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</w:tabs>
        <w:ind w:left="284"/>
      </w:pPr>
      <w:r w:rsidRPr="00105CE5">
        <w:rPr>
          <w:b/>
          <w:bCs/>
        </w:rPr>
        <w:t xml:space="preserve">Wykonawca </w:t>
      </w:r>
      <w:r w:rsidRPr="00105CE5">
        <w:t>natychmiast odłączy nadajnik Zamawiającego od Centrum Monitorowania Alarmów Wykonawcy, co będzie równoznaczne z zakończeniem monitorowania.</w:t>
      </w:r>
    </w:p>
    <w:p w14:paraId="233F736B" w14:textId="5F74873D" w:rsidR="00055561" w:rsidRPr="00105CE5" w:rsidRDefault="00055561" w:rsidP="00FA779A">
      <w:pPr>
        <w:pStyle w:val="Teksttreci0"/>
        <w:numPr>
          <w:ilvl w:val="0"/>
          <w:numId w:val="30"/>
        </w:numPr>
        <w:shd w:val="clear" w:color="auto" w:fill="auto"/>
        <w:tabs>
          <w:tab w:val="left" w:pos="284"/>
        </w:tabs>
        <w:spacing w:after="220"/>
        <w:ind w:left="284" w:hanging="284"/>
      </w:pPr>
      <w:r w:rsidRPr="00105CE5">
        <w:t>Wypowiedzenie, odstąpienie od umowy wymaga zachowania formy pisemnej pod rygorem nieważności.</w:t>
      </w:r>
    </w:p>
    <w:p w14:paraId="543B9960" w14:textId="197CC769" w:rsidR="00055561" w:rsidRPr="00105CE5" w:rsidRDefault="00055561" w:rsidP="009010AB">
      <w:pPr>
        <w:pStyle w:val="Nagwek60"/>
        <w:keepNext/>
        <w:keepLines/>
        <w:shd w:val="clear" w:color="auto" w:fill="auto"/>
        <w:tabs>
          <w:tab w:val="left" w:pos="3845"/>
          <w:tab w:val="center" w:pos="4531"/>
        </w:tabs>
        <w:ind w:right="260"/>
      </w:pPr>
      <w:r w:rsidRPr="00105CE5">
        <w:t>§3</w:t>
      </w:r>
      <w:r w:rsidR="00FA779A">
        <w:t>2</w:t>
      </w:r>
    </w:p>
    <w:p w14:paraId="0D77D8FC" w14:textId="545B4AC3" w:rsidR="00055561" w:rsidRPr="00105CE5" w:rsidRDefault="00055561" w:rsidP="00FA779A">
      <w:pPr>
        <w:pStyle w:val="Teksttreci0"/>
        <w:numPr>
          <w:ilvl w:val="0"/>
          <w:numId w:val="32"/>
        </w:numPr>
        <w:shd w:val="clear" w:color="auto" w:fill="auto"/>
        <w:tabs>
          <w:tab w:val="left" w:pos="584"/>
        </w:tabs>
        <w:ind w:left="260" w:hanging="260"/>
      </w:pPr>
      <w:r w:rsidRPr="00105CE5">
        <w:t>Umowa podlega unieważnieniu na zasadach określonych w art.</w:t>
      </w:r>
      <w:r w:rsidR="006D7332" w:rsidRPr="00105CE5">
        <w:t xml:space="preserve"> 457 </w:t>
      </w:r>
      <w:r w:rsidRPr="00105CE5">
        <w:t xml:space="preserve">ustawy </w:t>
      </w:r>
      <w:proofErr w:type="spellStart"/>
      <w:r w:rsidRPr="00105CE5">
        <w:t>Pzp</w:t>
      </w:r>
      <w:proofErr w:type="spellEnd"/>
      <w:r w:rsidRPr="00105CE5">
        <w:t>.</w:t>
      </w:r>
    </w:p>
    <w:p w14:paraId="49CBFE9C" w14:textId="3F263FFB" w:rsidR="00055561" w:rsidRPr="00105CE5" w:rsidRDefault="00055561" w:rsidP="00FA779A">
      <w:pPr>
        <w:pStyle w:val="Teksttreci0"/>
        <w:numPr>
          <w:ilvl w:val="0"/>
          <w:numId w:val="32"/>
        </w:numPr>
        <w:shd w:val="clear" w:color="auto" w:fill="auto"/>
        <w:tabs>
          <w:tab w:val="left" w:pos="598"/>
        </w:tabs>
        <w:spacing w:after="220"/>
        <w:ind w:left="260" w:hanging="260"/>
      </w:pPr>
      <w:r w:rsidRPr="00105CE5">
        <w:t>W sprawach nieuregulowanych niniejszą umową obowiązują przepisy Kodeksu Cywilnego.</w:t>
      </w:r>
    </w:p>
    <w:p w14:paraId="31F36FF4" w14:textId="63C98E9D" w:rsidR="00055561" w:rsidRPr="00105CE5" w:rsidRDefault="00055561" w:rsidP="00055561">
      <w:pPr>
        <w:pStyle w:val="Nagwek60"/>
        <w:keepNext/>
        <w:keepLines/>
        <w:shd w:val="clear" w:color="auto" w:fill="auto"/>
        <w:ind w:right="260"/>
      </w:pPr>
      <w:r w:rsidRPr="00105CE5">
        <w:t>§3</w:t>
      </w:r>
      <w:r w:rsidR="00FA779A">
        <w:t>3</w:t>
      </w:r>
    </w:p>
    <w:p w14:paraId="631AAFD7" w14:textId="77777777" w:rsidR="00055561" w:rsidRPr="00105CE5" w:rsidRDefault="00055561" w:rsidP="0042624C">
      <w:pPr>
        <w:pStyle w:val="Teksttreci0"/>
        <w:shd w:val="clear" w:color="auto" w:fill="auto"/>
        <w:spacing w:after="220"/>
      </w:pPr>
      <w:r w:rsidRPr="00105CE5">
        <w:t>Wszelkie spory mogące wyniknąć z niniejszej umowy rozstrzyga Sąd Powszechny właściwy dla siedziby Zamawiającego.</w:t>
      </w:r>
    </w:p>
    <w:p w14:paraId="11D8C0E5" w14:textId="7B02EFC5" w:rsidR="00055561" w:rsidRPr="00105CE5" w:rsidRDefault="00055561" w:rsidP="00055561">
      <w:pPr>
        <w:pStyle w:val="Nagwek60"/>
        <w:keepNext/>
        <w:keepLines/>
        <w:shd w:val="clear" w:color="auto" w:fill="auto"/>
        <w:ind w:right="260"/>
      </w:pPr>
      <w:r w:rsidRPr="00105CE5">
        <w:t>§3</w:t>
      </w:r>
      <w:r w:rsidR="00FA779A">
        <w:t>4</w:t>
      </w:r>
    </w:p>
    <w:p w14:paraId="436CD959" w14:textId="77777777" w:rsidR="00055561" w:rsidRPr="00105CE5" w:rsidRDefault="00055561" w:rsidP="0042624C">
      <w:pPr>
        <w:pStyle w:val="Teksttreci0"/>
        <w:shd w:val="clear" w:color="auto" w:fill="auto"/>
        <w:spacing w:after="440"/>
      </w:pPr>
      <w:r w:rsidRPr="00105CE5">
        <w:t>Umowę sporządzono w trzech jednobrzmiących egzemplarzach, jednym dla Wykonawcy i dwóch dla Zamawiającego.</w:t>
      </w:r>
    </w:p>
    <w:p w14:paraId="0A0E8CB1" w14:textId="77777777" w:rsidR="00055561" w:rsidRPr="00105CE5" w:rsidRDefault="00055561" w:rsidP="00055561">
      <w:pPr>
        <w:pStyle w:val="Teksttreci0"/>
        <w:shd w:val="clear" w:color="auto" w:fill="auto"/>
        <w:tabs>
          <w:tab w:val="left" w:pos="308"/>
        </w:tabs>
        <w:spacing w:after="220"/>
      </w:pPr>
    </w:p>
    <w:p w14:paraId="06F15EDF" w14:textId="756423D0" w:rsidR="003B3A0D" w:rsidRPr="00105CE5" w:rsidRDefault="00B72387" w:rsidP="003B3A0D">
      <w:pPr>
        <w:pStyle w:val="Teksttreci0"/>
        <w:shd w:val="clear" w:color="auto" w:fill="auto"/>
        <w:tabs>
          <w:tab w:val="left" w:pos="5686"/>
        </w:tabs>
        <w:spacing w:after="220"/>
        <w:ind w:left="440"/>
      </w:pPr>
      <w:r w:rsidRPr="00105CE5">
        <w:rPr>
          <w:b/>
          <w:bCs/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715971E2" wp14:editId="52C1AA6A">
                <wp:simplePos x="0" y="0"/>
                <wp:positionH relativeFrom="page">
                  <wp:posOffset>4595495</wp:posOffset>
                </wp:positionH>
                <wp:positionV relativeFrom="margin">
                  <wp:posOffset>4451350</wp:posOffset>
                </wp:positionV>
                <wp:extent cx="926465" cy="225425"/>
                <wp:effectExtent l="0" t="0" r="0" b="0"/>
                <wp:wrapTopAndBottom/>
                <wp:docPr id="6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5" cy="225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0E031D" w14:textId="6BF31E96" w:rsidR="00D24F72" w:rsidRPr="00B72387" w:rsidRDefault="00D24F72" w:rsidP="00B72387">
                            <w:pPr>
                              <w:pStyle w:val="Podpisobrazu0"/>
                              <w:shd w:val="clear" w:color="auto" w:fill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5971E2" id="_x0000_t202" coordsize="21600,21600" o:spt="202" path="m,l,21600r21600,l21600,xe">
                <v:stroke joinstyle="miter"/>
                <v:path gradientshapeok="t" o:connecttype="rect"/>
              </v:shapetype>
              <v:shape id="Shape 29" o:spid="_x0000_s1026" type="#_x0000_t202" style="position:absolute;left:0;text-align:left;margin-left:361.85pt;margin-top:350.5pt;width:72.95pt;height:17.75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" filled="f" stroked="f">
                <v:textbox style="mso-fit-shape-to-text:t" inset="0,0,0,0">
                  <w:txbxContent>
                    <w:p w14:paraId="3B0E031D" w14:textId="6BF31E96" w:rsidR="00D24F72" w:rsidRPr="00B72387" w:rsidRDefault="00D24F72" w:rsidP="00B72387">
                      <w:pPr>
                        <w:pStyle w:val="Podpisobrazu0"/>
                        <w:shd w:val="clear" w:color="auto" w:fill="auto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 w:rsidRPr="00105CE5">
        <w:t>WYKONAWCA:</w:t>
      </w:r>
      <w:r w:rsidRPr="00105CE5">
        <w:tab/>
        <w:t>ZAMAWIAJĄCY:</w:t>
      </w:r>
    </w:p>
    <w:p w14:paraId="40FD3F6D" w14:textId="3D080B26" w:rsidR="00F57648" w:rsidRPr="00A552A8" w:rsidRDefault="00F57648" w:rsidP="00A552A8">
      <w:pPr>
        <w:rPr>
          <w:rFonts w:ascii="Arial" w:eastAsia="Arial" w:hAnsi="Arial" w:cs="Arial"/>
          <w:sz w:val="20"/>
          <w:szCs w:val="20"/>
        </w:rPr>
      </w:pPr>
    </w:p>
    <w:sectPr w:rsidR="00F57648" w:rsidRPr="00A552A8" w:rsidSect="004A5560">
      <w:headerReference w:type="even" r:id="rId13"/>
      <w:headerReference w:type="default" r:id="rId14"/>
      <w:pgSz w:w="11900" w:h="16840"/>
      <w:pgMar w:top="851" w:right="1386" w:bottom="2268" w:left="18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6EEB2" w14:textId="77777777" w:rsidR="007C3FDC" w:rsidRDefault="007C3FDC">
      <w:r>
        <w:separator/>
      </w:r>
    </w:p>
  </w:endnote>
  <w:endnote w:type="continuationSeparator" w:id="0">
    <w:p w14:paraId="00E66BCC" w14:textId="77777777" w:rsidR="007C3FDC" w:rsidRDefault="007C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5C155" w14:textId="77777777" w:rsidR="007C3FDC" w:rsidRDefault="007C3FDC"/>
  </w:footnote>
  <w:footnote w:type="continuationSeparator" w:id="0">
    <w:p w14:paraId="424F886E" w14:textId="77777777" w:rsidR="007C3FDC" w:rsidRDefault="007C3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8874B" w14:textId="77777777" w:rsidR="00552BE8" w:rsidRDefault="00552BE8" w:rsidP="00552BE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</w:p>
  <w:p w14:paraId="2FB5AB41" w14:textId="77777777" w:rsidR="00552BE8" w:rsidRDefault="00552BE8" w:rsidP="00552BE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</w:p>
  <w:p w14:paraId="6777B8D9" w14:textId="77777777" w:rsidR="00552BE8" w:rsidRDefault="00552BE8" w:rsidP="00552BE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</w:p>
  <w:p w14:paraId="50FB1D37" w14:textId="52BC8752" w:rsidR="00552BE8" w:rsidRPr="00676C88" w:rsidRDefault="00552BE8" w:rsidP="00552BE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  <w:r w:rsidRPr="00676C88">
      <w:rPr>
        <w:rFonts w:ascii="Arial" w:hAnsi="Arial" w:cs="Arial"/>
        <w:sz w:val="18"/>
        <w:szCs w:val="18"/>
      </w:rPr>
      <w:t xml:space="preserve">Załącznik </w:t>
    </w:r>
    <w:r>
      <w:rPr>
        <w:rFonts w:ascii="Arial" w:hAnsi="Arial" w:cs="Arial"/>
        <w:sz w:val="18"/>
        <w:szCs w:val="18"/>
      </w:rPr>
      <w:t xml:space="preserve">nr </w:t>
    </w:r>
    <w:r w:rsidR="00F9415B">
      <w:rPr>
        <w:rFonts w:ascii="Arial" w:hAnsi="Arial" w:cs="Arial"/>
        <w:sz w:val="18"/>
        <w:szCs w:val="18"/>
      </w:rPr>
      <w:t>8</w:t>
    </w:r>
    <w:r w:rsidRPr="00676C88">
      <w:rPr>
        <w:rFonts w:ascii="Arial" w:hAnsi="Arial" w:cs="Arial"/>
        <w:sz w:val="18"/>
        <w:szCs w:val="18"/>
      </w:rPr>
      <w:t xml:space="preserve"> do SWZ</w:t>
    </w:r>
  </w:p>
  <w:p w14:paraId="4C9CA012" w14:textId="77777777" w:rsidR="00552BE8" w:rsidRPr="00676C88" w:rsidRDefault="00552BE8" w:rsidP="00552BE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  <w:r w:rsidRPr="00676C88">
      <w:rPr>
        <w:rFonts w:ascii="Arial" w:hAnsi="Arial" w:cs="Arial"/>
        <w:sz w:val="18"/>
        <w:szCs w:val="18"/>
      </w:rPr>
      <w:t>„USŁUGI PORZĄDKOWE, OCHRONY OSÓB I MIENIA dla Powiatowego Urzędu Pracy w Dębicy”</w:t>
    </w:r>
  </w:p>
  <w:p w14:paraId="5D900B82" w14:textId="77777777" w:rsidR="00552BE8" w:rsidRDefault="00552B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D57B2" w14:textId="77777777" w:rsidR="00552BE8" w:rsidRDefault="00552BE8" w:rsidP="00676C8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</w:p>
  <w:p w14:paraId="221A1691" w14:textId="77777777" w:rsidR="00552BE8" w:rsidRDefault="00552BE8" w:rsidP="00676C8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</w:p>
  <w:p w14:paraId="1FC6CE7A" w14:textId="7C01D143" w:rsidR="00676C88" w:rsidRPr="00676C88" w:rsidRDefault="00676C88" w:rsidP="00676C8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  <w:r w:rsidRPr="00676C88">
      <w:rPr>
        <w:rFonts w:ascii="Arial" w:hAnsi="Arial" w:cs="Arial"/>
        <w:sz w:val="18"/>
        <w:szCs w:val="18"/>
      </w:rPr>
      <w:t xml:space="preserve">Załącznik </w:t>
    </w:r>
    <w:r>
      <w:rPr>
        <w:rFonts w:ascii="Arial" w:hAnsi="Arial" w:cs="Arial"/>
        <w:sz w:val="18"/>
        <w:szCs w:val="18"/>
      </w:rPr>
      <w:t xml:space="preserve">nr </w:t>
    </w:r>
    <w:r w:rsidR="00F9415B">
      <w:rPr>
        <w:rFonts w:ascii="Arial" w:hAnsi="Arial" w:cs="Arial"/>
        <w:sz w:val="18"/>
        <w:szCs w:val="18"/>
      </w:rPr>
      <w:t>8</w:t>
    </w:r>
    <w:r w:rsidRPr="00676C88">
      <w:rPr>
        <w:rFonts w:ascii="Arial" w:hAnsi="Arial" w:cs="Arial"/>
        <w:sz w:val="18"/>
        <w:szCs w:val="18"/>
      </w:rPr>
      <w:t xml:space="preserve"> do SWZ</w:t>
    </w:r>
  </w:p>
  <w:p w14:paraId="28EBCFED" w14:textId="77777777" w:rsidR="00676C88" w:rsidRPr="00676C88" w:rsidRDefault="00676C88" w:rsidP="00676C88">
    <w:pPr>
      <w:tabs>
        <w:tab w:val="center" w:pos="4536"/>
        <w:tab w:val="right" w:pos="9072"/>
      </w:tabs>
      <w:jc w:val="right"/>
      <w:rPr>
        <w:rFonts w:ascii="Arial" w:hAnsi="Arial" w:cs="Arial"/>
        <w:sz w:val="18"/>
        <w:szCs w:val="18"/>
      </w:rPr>
    </w:pPr>
    <w:r w:rsidRPr="00676C88">
      <w:rPr>
        <w:rFonts w:ascii="Arial" w:hAnsi="Arial" w:cs="Arial"/>
        <w:sz w:val="18"/>
        <w:szCs w:val="18"/>
      </w:rPr>
      <w:t>„USŁUGI PORZĄDKOWE, OCHRONY OSÓB I MIENIA dla Powiatowego Urzędu Pracy w Dębicy”</w:t>
    </w:r>
  </w:p>
  <w:p w14:paraId="689E2286" w14:textId="7621ED66" w:rsidR="00676C88" w:rsidRDefault="00676C88">
    <w:pPr>
      <w:pStyle w:val="Nagwek"/>
    </w:pPr>
  </w:p>
  <w:p w14:paraId="6EF315C1" w14:textId="77777777" w:rsidR="00676C88" w:rsidRDefault="00676C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B0B06"/>
    <w:multiLevelType w:val="multilevel"/>
    <w:tmpl w:val="437C3E1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85BDA"/>
    <w:multiLevelType w:val="hybridMultilevel"/>
    <w:tmpl w:val="011A7E9E"/>
    <w:lvl w:ilvl="0" w:tplc="FE9A1DF8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3582"/>
    <w:multiLevelType w:val="multilevel"/>
    <w:tmpl w:val="DCE86D2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7493C"/>
    <w:multiLevelType w:val="multilevel"/>
    <w:tmpl w:val="7BDC4C2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806AA"/>
    <w:multiLevelType w:val="multilevel"/>
    <w:tmpl w:val="77B0115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A664B8"/>
    <w:multiLevelType w:val="multilevel"/>
    <w:tmpl w:val="7A2C8C3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0B29E5"/>
    <w:multiLevelType w:val="multilevel"/>
    <w:tmpl w:val="F962D62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CB2E06"/>
    <w:multiLevelType w:val="multilevel"/>
    <w:tmpl w:val="C61008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974FD2"/>
    <w:multiLevelType w:val="multilevel"/>
    <w:tmpl w:val="BF8CE0D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1D4173"/>
    <w:multiLevelType w:val="multilevel"/>
    <w:tmpl w:val="CBC007F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E60D7F"/>
    <w:multiLevelType w:val="hybridMultilevel"/>
    <w:tmpl w:val="565C9AA6"/>
    <w:lvl w:ilvl="0" w:tplc="63D08D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935E7"/>
    <w:multiLevelType w:val="multilevel"/>
    <w:tmpl w:val="383233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0B6E22"/>
    <w:multiLevelType w:val="multilevel"/>
    <w:tmpl w:val="D9AC264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6C71C4"/>
    <w:multiLevelType w:val="multilevel"/>
    <w:tmpl w:val="9796EA2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997A90"/>
    <w:multiLevelType w:val="multilevel"/>
    <w:tmpl w:val="4FC22E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4045C3"/>
    <w:multiLevelType w:val="multilevel"/>
    <w:tmpl w:val="148E0C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4223E7"/>
    <w:multiLevelType w:val="multilevel"/>
    <w:tmpl w:val="0F26A6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C80C36"/>
    <w:multiLevelType w:val="multilevel"/>
    <w:tmpl w:val="5BFC295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C91298"/>
    <w:multiLevelType w:val="multilevel"/>
    <w:tmpl w:val="FF866AF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D249E6"/>
    <w:multiLevelType w:val="multilevel"/>
    <w:tmpl w:val="D504A43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5110E9"/>
    <w:multiLevelType w:val="hybridMultilevel"/>
    <w:tmpl w:val="8A06A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E7725"/>
    <w:multiLevelType w:val="multilevel"/>
    <w:tmpl w:val="133AD8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82514C"/>
    <w:multiLevelType w:val="hybridMultilevel"/>
    <w:tmpl w:val="238A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F6942"/>
    <w:multiLevelType w:val="multilevel"/>
    <w:tmpl w:val="89D401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A34CA6"/>
    <w:multiLevelType w:val="multilevel"/>
    <w:tmpl w:val="9AB221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4C3784"/>
    <w:multiLevelType w:val="multilevel"/>
    <w:tmpl w:val="264CB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C91618"/>
    <w:multiLevelType w:val="multilevel"/>
    <w:tmpl w:val="8E8AC7E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EB29D8"/>
    <w:multiLevelType w:val="hybridMultilevel"/>
    <w:tmpl w:val="F0CC5E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756C3"/>
    <w:multiLevelType w:val="hybridMultilevel"/>
    <w:tmpl w:val="8AF44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CF548B"/>
    <w:multiLevelType w:val="multilevel"/>
    <w:tmpl w:val="522A9BA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A97BF4"/>
    <w:multiLevelType w:val="multilevel"/>
    <w:tmpl w:val="486014D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9900A3"/>
    <w:multiLevelType w:val="multilevel"/>
    <w:tmpl w:val="E66AED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B44ABF"/>
    <w:multiLevelType w:val="multilevel"/>
    <w:tmpl w:val="763075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31436D"/>
    <w:multiLevelType w:val="multilevel"/>
    <w:tmpl w:val="ECF2C80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4154ED"/>
    <w:multiLevelType w:val="multilevel"/>
    <w:tmpl w:val="08C6E6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635AA5"/>
    <w:multiLevelType w:val="hybridMultilevel"/>
    <w:tmpl w:val="0C3CA4C2"/>
    <w:lvl w:ilvl="0" w:tplc="6ED2C6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1282"/>
    <w:multiLevelType w:val="multilevel"/>
    <w:tmpl w:val="662C2F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30088B"/>
    <w:multiLevelType w:val="multilevel"/>
    <w:tmpl w:val="E11A28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5A4B7F"/>
    <w:multiLevelType w:val="multilevel"/>
    <w:tmpl w:val="38C094F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7174381">
    <w:abstractNumId w:val="24"/>
  </w:num>
  <w:num w:numId="2" w16cid:durableId="2035881380">
    <w:abstractNumId w:val="25"/>
  </w:num>
  <w:num w:numId="3" w16cid:durableId="1195343295">
    <w:abstractNumId w:val="36"/>
  </w:num>
  <w:num w:numId="4" w16cid:durableId="1778941459">
    <w:abstractNumId w:val="34"/>
  </w:num>
  <w:num w:numId="5" w16cid:durableId="627273748">
    <w:abstractNumId w:val="16"/>
  </w:num>
  <w:num w:numId="6" w16cid:durableId="1400058156">
    <w:abstractNumId w:val="5"/>
  </w:num>
  <w:num w:numId="7" w16cid:durableId="1832018798">
    <w:abstractNumId w:val="0"/>
  </w:num>
  <w:num w:numId="8" w16cid:durableId="1962490954">
    <w:abstractNumId w:val="6"/>
  </w:num>
  <w:num w:numId="9" w16cid:durableId="879515500">
    <w:abstractNumId w:val="21"/>
  </w:num>
  <w:num w:numId="10" w16cid:durableId="1680887562">
    <w:abstractNumId w:val="18"/>
  </w:num>
  <w:num w:numId="11" w16cid:durableId="1695036003">
    <w:abstractNumId w:val="15"/>
  </w:num>
  <w:num w:numId="12" w16cid:durableId="541675462">
    <w:abstractNumId w:val="33"/>
  </w:num>
  <w:num w:numId="13" w16cid:durableId="1003825091">
    <w:abstractNumId w:val="12"/>
  </w:num>
  <w:num w:numId="14" w16cid:durableId="2046900542">
    <w:abstractNumId w:val="2"/>
  </w:num>
  <w:num w:numId="15" w16cid:durableId="1820150234">
    <w:abstractNumId w:val="11"/>
  </w:num>
  <w:num w:numId="16" w16cid:durableId="469447930">
    <w:abstractNumId w:val="8"/>
  </w:num>
  <w:num w:numId="17" w16cid:durableId="1141772383">
    <w:abstractNumId w:val="38"/>
  </w:num>
  <w:num w:numId="18" w16cid:durableId="1142308344">
    <w:abstractNumId w:val="17"/>
  </w:num>
  <w:num w:numId="19" w16cid:durableId="1879273112">
    <w:abstractNumId w:val="32"/>
  </w:num>
  <w:num w:numId="20" w16cid:durableId="526794907">
    <w:abstractNumId w:val="31"/>
  </w:num>
  <w:num w:numId="21" w16cid:durableId="273824858">
    <w:abstractNumId w:val="19"/>
  </w:num>
  <w:num w:numId="22" w16cid:durableId="149291071">
    <w:abstractNumId w:val="3"/>
  </w:num>
  <w:num w:numId="23" w16cid:durableId="978681604">
    <w:abstractNumId w:val="9"/>
  </w:num>
  <w:num w:numId="24" w16cid:durableId="1056003683">
    <w:abstractNumId w:val="23"/>
  </w:num>
  <w:num w:numId="25" w16cid:durableId="547839796">
    <w:abstractNumId w:val="29"/>
  </w:num>
  <w:num w:numId="26" w16cid:durableId="1996642541">
    <w:abstractNumId w:val="37"/>
  </w:num>
  <w:num w:numId="27" w16cid:durableId="1734232090">
    <w:abstractNumId w:val="26"/>
  </w:num>
  <w:num w:numId="28" w16cid:durableId="2029141832">
    <w:abstractNumId w:val="30"/>
  </w:num>
  <w:num w:numId="29" w16cid:durableId="1708985942">
    <w:abstractNumId w:val="14"/>
  </w:num>
  <w:num w:numId="30" w16cid:durableId="1324704557">
    <w:abstractNumId w:val="4"/>
  </w:num>
  <w:num w:numId="31" w16cid:durableId="839389606">
    <w:abstractNumId w:val="13"/>
  </w:num>
  <w:num w:numId="32" w16cid:durableId="1835954756">
    <w:abstractNumId w:val="7"/>
  </w:num>
  <w:num w:numId="33" w16cid:durableId="387726550">
    <w:abstractNumId w:val="20"/>
  </w:num>
  <w:num w:numId="34" w16cid:durableId="1108354081">
    <w:abstractNumId w:val="28"/>
  </w:num>
  <w:num w:numId="35" w16cid:durableId="432286916">
    <w:abstractNumId w:val="10"/>
  </w:num>
  <w:num w:numId="36" w16cid:durableId="1801072715">
    <w:abstractNumId w:val="27"/>
  </w:num>
  <w:num w:numId="37" w16cid:durableId="536894488">
    <w:abstractNumId w:val="22"/>
  </w:num>
  <w:num w:numId="38" w16cid:durableId="884876793">
    <w:abstractNumId w:val="35"/>
  </w:num>
  <w:num w:numId="39" w16cid:durableId="473181003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93C"/>
    <w:rsid w:val="00032EF8"/>
    <w:rsid w:val="00044F5C"/>
    <w:rsid w:val="00050954"/>
    <w:rsid w:val="0005293C"/>
    <w:rsid w:val="00055561"/>
    <w:rsid w:val="00062ED1"/>
    <w:rsid w:val="00072DF4"/>
    <w:rsid w:val="0007472B"/>
    <w:rsid w:val="000E24B5"/>
    <w:rsid w:val="000E37B0"/>
    <w:rsid w:val="00101361"/>
    <w:rsid w:val="00103949"/>
    <w:rsid w:val="00105CE5"/>
    <w:rsid w:val="00107D33"/>
    <w:rsid w:val="00112FFF"/>
    <w:rsid w:val="001162B8"/>
    <w:rsid w:val="00152DB8"/>
    <w:rsid w:val="00165C42"/>
    <w:rsid w:val="001726D9"/>
    <w:rsid w:val="00173453"/>
    <w:rsid w:val="00185C29"/>
    <w:rsid w:val="001D3D9C"/>
    <w:rsid w:val="001E077A"/>
    <w:rsid w:val="001E1234"/>
    <w:rsid w:val="001F09B5"/>
    <w:rsid w:val="00201DAB"/>
    <w:rsid w:val="00207C42"/>
    <w:rsid w:val="002176D3"/>
    <w:rsid w:val="00220D64"/>
    <w:rsid w:val="0023055A"/>
    <w:rsid w:val="002603E8"/>
    <w:rsid w:val="002642F4"/>
    <w:rsid w:val="00270F92"/>
    <w:rsid w:val="00290AA6"/>
    <w:rsid w:val="002B5609"/>
    <w:rsid w:val="002C1A10"/>
    <w:rsid w:val="002E2351"/>
    <w:rsid w:val="00305958"/>
    <w:rsid w:val="003062E2"/>
    <w:rsid w:val="0033640F"/>
    <w:rsid w:val="00337BC3"/>
    <w:rsid w:val="0036761E"/>
    <w:rsid w:val="003737FE"/>
    <w:rsid w:val="00396A57"/>
    <w:rsid w:val="003A5366"/>
    <w:rsid w:val="003B3A0D"/>
    <w:rsid w:val="003F3F31"/>
    <w:rsid w:val="00416A67"/>
    <w:rsid w:val="0042624C"/>
    <w:rsid w:val="00434B6B"/>
    <w:rsid w:val="004510CB"/>
    <w:rsid w:val="00492E70"/>
    <w:rsid w:val="0049700A"/>
    <w:rsid w:val="004A185C"/>
    <w:rsid w:val="004A5560"/>
    <w:rsid w:val="004C07B2"/>
    <w:rsid w:val="004C23E5"/>
    <w:rsid w:val="004C78A7"/>
    <w:rsid w:val="004D4340"/>
    <w:rsid w:val="004E2BD0"/>
    <w:rsid w:val="004E60C2"/>
    <w:rsid w:val="00501FC4"/>
    <w:rsid w:val="0053098B"/>
    <w:rsid w:val="005309E2"/>
    <w:rsid w:val="00552BE8"/>
    <w:rsid w:val="00570533"/>
    <w:rsid w:val="0057749B"/>
    <w:rsid w:val="005D3609"/>
    <w:rsid w:val="005F70DB"/>
    <w:rsid w:val="0061168E"/>
    <w:rsid w:val="00612B35"/>
    <w:rsid w:val="00635BA3"/>
    <w:rsid w:val="00640978"/>
    <w:rsid w:val="00647997"/>
    <w:rsid w:val="0066737D"/>
    <w:rsid w:val="006701FC"/>
    <w:rsid w:val="00676C88"/>
    <w:rsid w:val="006C578A"/>
    <w:rsid w:val="006D7332"/>
    <w:rsid w:val="006E35F3"/>
    <w:rsid w:val="00716AA7"/>
    <w:rsid w:val="00730AA5"/>
    <w:rsid w:val="007344C9"/>
    <w:rsid w:val="00741A6C"/>
    <w:rsid w:val="00753B80"/>
    <w:rsid w:val="00770D1B"/>
    <w:rsid w:val="00776783"/>
    <w:rsid w:val="00777159"/>
    <w:rsid w:val="007A761F"/>
    <w:rsid w:val="007C3FDC"/>
    <w:rsid w:val="007D4861"/>
    <w:rsid w:val="007E1176"/>
    <w:rsid w:val="007E15DC"/>
    <w:rsid w:val="007E7844"/>
    <w:rsid w:val="00822641"/>
    <w:rsid w:val="00825AB8"/>
    <w:rsid w:val="00825DCD"/>
    <w:rsid w:val="0084653E"/>
    <w:rsid w:val="00850426"/>
    <w:rsid w:val="008B5E24"/>
    <w:rsid w:val="009010AB"/>
    <w:rsid w:val="009614ED"/>
    <w:rsid w:val="009625C0"/>
    <w:rsid w:val="00985F22"/>
    <w:rsid w:val="00992A09"/>
    <w:rsid w:val="009A56DB"/>
    <w:rsid w:val="009C578D"/>
    <w:rsid w:val="009E4746"/>
    <w:rsid w:val="00A15FD2"/>
    <w:rsid w:val="00A36430"/>
    <w:rsid w:val="00A552A8"/>
    <w:rsid w:val="00A55C6A"/>
    <w:rsid w:val="00A56376"/>
    <w:rsid w:val="00A87276"/>
    <w:rsid w:val="00AF1EB3"/>
    <w:rsid w:val="00B166D9"/>
    <w:rsid w:val="00B169DF"/>
    <w:rsid w:val="00B24F29"/>
    <w:rsid w:val="00B50BAD"/>
    <w:rsid w:val="00B56879"/>
    <w:rsid w:val="00B62D62"/>
    <w:rsid w:val="00B72387"/>
    <w:rsid w:val="00B73BBE"/>
    <w:rsid w:val="00B8109A"/>
    <w:rsid w:val="00BA58EB"/>
    <w:rsid w:val="00BD5323"/>
    <w:rsid w:val="00BF43F5"/>
    <w:rsid w:val="00C272F4"/>
    <w:rsid w:val="00C37F7E"/>
    <w:rsid w:val="00C634C1"/>
    <w:rsid w:val="00C70852"/>
    <w:rsid w:val="00C74258"/>
    <w:rsid w:val="00C8416D"/>
    <w:rsid w:val="00C850E1"/>
    <w:rsid w:val="00CB2054"/>
    <w:rsid w:val="00CB33BA"/>
    <w:rsid w:val="00CD20B7"/>
    <w:rsid w:val="00CE57C5"/>
    <w:rsid w:val="00D23680"/>
    <w:rsid w:val="00D24F72"/>
    <w:rsid w:val="00D26208"/>
    <w:rsid w:val="00D3008A"/>
    <w:rsid w:val="00D40234"/>
    <w:rsid w:val="00D50B52"/>
    <w:rsid w:val="00D542BA"/>
    <w:rsid w:val="00D63A84"/>
    <w:rsid w:val="00D834EC"/>
    <w:rsid w:val="00DA6C98"/>
    <w:rsid w:val="00DA707C"/>
    <w:rsid w:val="00DB0FC9"/>
    <w:rsid w:val="00DB78FE"/>
    <w:rsid w:val="00E00387"/>
    <w:rsid w:val="00E00D51"/>
    <w:rsid w:val="00E10482"/>
    <w:rsid w:val="00E22A39"/>
    <w:rsid w:val="00E3142F"/>
    <w:rsid w:val="00E32096"/>
    <w:rsid w:val="00E35D07"/>
    <w:rsid w:val="00E363E9"/>
    <w:rsid w:val="00E43C34"/>
    <w:rsid w:val="00E827AA"/>
    <w:rsid w:val="00E97ED2"/>
    <w:rsid w:val="00EA0130"/>
    <w:rsid w:val="00EA0C54"/>
    <w:rsid w:val="00EA6974"/>
    <w:rsid w:val="00EE10F9"/>
    <w:rsid w:val="00EE5A15"/>
    <w:rsid w:val="00F01782"/>
    <w:rsid w:val="00F20E88"/>
    <w:rsid w:val="00F33151"/>
    <w:rsid w:val="00F37FFB"/>
    <w:rsid w:val="00F57648"/>
    <w:rsid w:val="00F61422"/>
    <w:rsid w:val="00F63D62"/>
    <w:rsid w:val="00F9415B"/>
    <w:rsid w:val="00FA779A"/>
    <w:rsid w:val="00FB3D66"/>
    <w:rsid w:val="00FC1B3C"/>
    <w:rsid w:val="00FC5C87"/>
    <w:rsid w:val="00FD77B7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91676"/>
  <w15:docId w15:val="{344E5E2D-8CF7-40DD-8AAA-EEA12002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6">
    <w:name w:val="Nagłówek #6_"/>
    <w:basedOn w:val="Domylnaczcionkaakapitu"/>
    <w:link w:val="Nagwek6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color w:val="EF9DBC"/>
      <w:sz w:val="20"/>
      <w:szCs w:val="20"/>
      <w:u w:val="none"/>
    </w:rPr>
  </w:style>
  <w:style w:type="character" w:customStyle="1" w:styleId="Nagwek4">
    <w:name w:val="Nagłówek #4_"/>
    <w:basedOn w:val="Domylnaczcionkaakapitu"/>
    <w:link w:val="Nagwek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Nagwek5">
    <w:name w:val="Nagłówek #5_"/>
    <w:basedOn w:val="Domylnaczcionkaakapitu"/>
    <w:link w:val="Nagwek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F9DBC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Arial" w:eastAsia="Arial" w:hAnsi="Arial" w:cs="Arial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Arial" w:eastAsia="Arial" w:hAnsi="Arial" w:cs="Arial"/>
      <w:sz w:val="20"/>
      <w:szCs w:val="20"/>
    </w:rPr>
  </w:style>
  <w:style w:type="paragraph" w:customStyle="1" w:styleId="Nagwek60">
    <w:name w:val="Nagłówek #6"/>
    <w:basedOn w:val="Normalny"/>
    <w:link w:val="Nagwek6"/>
    <w:pPr>
      <w:shd w:val="clear" w:color="auto" w:fill="FFFFFF"/>
      <w:jc w:val="center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480"/>
      <w:ind w:left="180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outlineLvl w:val="2"/>
    </w:pPr>
    <w:rPr>
      <w:rFonts w:ascii="Times New Roman" w:eastAsia="Times New Roman" w:hAnsi="Times New Roman" w:cs="Times New Roman"/>
      <w:i/>
      <w:iCs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Arial" w:eastAsia="Arial" w:hAnsi="Arial" w:cs="Arial"/>
      <w:color w:val="EF9DBC"/>
      <w:sz w:val="20"/>
      <w:szCs w:val="20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outlineLvl w:val="3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outlineLvl w:val="0"/>
    </w:pPr>
    <w:rPr>
      <w:rFonts w:ascii="Arial" w:eastAsia="Arial" w:hAnsi="Arial" w:cs="Arial"/>
      <w:sz w:val="26"/>
      <w:szCs w:val="26"/>
      <w:u w:val="single"/>
    </w:rPr>
  </w:style>
  <w:style w:type="paragraph" w:customStyle="1" w:styleId="Nagwek50">
    <w:name w:val="Nagłówek #5"/>
    <w:basedOn w:val="Normalny"/>
    <w:link w:val="Nagwek5"/>
    <w:pPr>
      <w:shd w:val="clear" w:color="auto" w:fill="FFFFFF"/>
      <w:ind w:left="1440"/>
      <w:outlineLvl w:val="4"/>
    </w:pPr>
    <w:rPr>
      <w:rFonts w:ascii="Times New Roman" w:eastAsia="Times New Roman" w:hAnsi="Times New Roman" w:cs="Times New Roman"/>
      <w:color w:val="EF9DBC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12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2FF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12F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2FFF"/>
    <w:rPr>
      <w:color w:val="000000"/>
    </w:rPr>
  </w:style>
  <w:style w:type="character" w:customStyle="1" w:styleId="text-justify">
    <w:name w:val="text-justify"/>
    <w:basedOn w:val="Domylnaczcionkaakapitu"/>
    <w:rsid w:val="00CE57C5"/>
  </w:style>
  <w:style w:type="character" w:styleId="Hipercze">
    <w:name w:val="Hyperlink"/>
    <w:basedOn w:val="Domylnaczcionkaakapitu"/>
    <w:uiPriority w:val="99"/>
    <w:semiHidden/>
    <w:unhideWhenUsed/>
    <w:rsid w:val="00CE57C5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F09B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F09B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609"/>
    <w:pPr>
      <w:widowControl/>
    </w:pPr>
    <w:rPr>
      <w:rFonts w:ascii="Segoe UI" w:eastAsiaTheme="minorEastAsia" w:hAnsi="Segoe UI" w:cs="Segoe UI"/>
      <w:color w:val="auto"/>
      <w:sz w:val="18"/>
      <w:szCs w:val="18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609"/>
    <w:rPr>
      <w:rFonts w:ascii="Segoe UI" w:eastAsiaTheme="minorEastAsia" w:hAnsi="Segoe UI" w:cs="Segoe UI"/>
      <w:sz w:val="18"/>
      <w:szCs w:val="18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05CE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01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6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32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4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3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5846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151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14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286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8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972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458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65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23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9670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93856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8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8175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74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8426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8271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782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472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939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16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746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36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65404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1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727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5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6319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0605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69984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84253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8520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48595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8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955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6655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0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2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531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9920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02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1816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93301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5438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900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zthaytcltqmfyc4njvgi2dgmrzga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2A1DD-6484-4875-B8BD-4EF87EB3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3691</Words>
  <Characters>22150</Characters>
  <Application>Microsoft Office Word</Application>
  <DocSecurity>4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Posłuszny</dc:creator>
  <cp:keywords/>
  <dc:description/>
  <cp:lastModifiedBy>Agnieszka Radzik</cp:lastModifiedBy>
  <cp:revision>2</cp:revision>
  <cp:lastPrinted>2025-11-27T10:15:00Z</cp:lastPrinted>
  <dcterms:created xsi:type="dcterms:W3CDTF">2025-11-28T12:01:00Z</dcterms:created>
  <dcterms:modified xsi:type="dcterms:W3CDTF">2025-11-28T12:01:00Z</dcterms:modified>
</cp:coreProperties>
</file>